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A55C" w14:textId="7A8200F1" w:rsidR="007D4856" w:rsidRPr="00592DBF" w:rsidRDefault="00A3439E" w:rsidP="00592DBF">
      <w:pPr>
        <w:jc w:val="center"/>
        <w:rPr>
          <w:rFonts w:asciiTheme="minorEastAsia" w:eastAsiaTheme="minorEastAsia" w:hAnsiTheme="minorEastAsia" w:hint="eastAsia"/>
          <w:b/>
          <w:bCs/>
          <w:sz w:val="24"/>
        </w:rPr>
      </w:pPr>
      <w:r w:rsidRPr="00687BBC">
        <w:rPr>
          <w:rFonts w:asciiTheme="minorEastAsia" w:eastAsiaTheme="minorEastAsia" w:hAnsiTheme="minorEastAsia" w:hint="eastAsia"/>
          <w:b/>
          <w:bCs/>
          <w:sz w:val="24"/>
        </w:rPr>
        <w:t>取締役　職務執行確認書</w:t>
      </w:r>
    </w:p>
    <w:p w14:paraId="4F4C2E20" w14:textId="4C9F5CD8" w:rsidR="00A3439E" w:rsidRPr="00687BBC" w:rsidRDefault="00A3439E" w:rsidP="00A3439E">
      <w:pPr>
        <w:rPr>
          <w:rFonts w:asciiTheme="minorEastAsia" w:eastAsiaTheme="minorEastAsia" w:hAnsiTheme="minorEastAsia"/>
          <w:b/>
          <w:bCs/>
          <w:sz w:val="18"/>
          <w:bdr w:val="single" w:sz="4" w:space="0" w:color="auto" w:frame="1"/>
        </w:rPr>
      </w:pPr>
      <w:r w:rsidRPr="00687BBC">
        <w:rPr>
          <w:rFonts w:asciiTheme="minorEastAsia" w:eastAsiaTheme="minorEastAsia" w:hAnsiTheme="minorEastAsia" w:hint="eastAsia"/>
          <w:b/>
          <w:bCs/>
          <w:sz w:val="18"/>
          <w:bdr w:val="single" w:sz="4" w:space="0" w:color="auto" w:frame="1"/>
        </w:rPr>
        <w:t>注意事項</w:t>
      </w:r>
    </w:p>
    <w:p w14:paraId="274C3AB9" w14:textId="4D70B374" w:rsidR="00EB2EAC" w:rsidRPr="00687BBC" w:rsidRDefault="00EB2EAC" w:rsidP="00BE05CA">
      <w:pPr>
        <w:ind w:left="244" w:hangingChars="150" w:hanging="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① 本確認書の「監査役等」は、監査役及び監査等委員会設置会社における取締役監査等委員をいい</w:t>
      </w:r>
      <w:r w:rsidR="00F268B4" w:rsidRPr="00687BBC">
        <w:rPr>
          <w:rFonts w:asciiTheme="minorEastAsia" w:eastAsiaTheme="minorEastAsia" w:hAnsiTheme="minorEastAsia" w:hint="eastAsia"/>
          <w:sz w:val="18"/>
          <w:szCs w:val="18"/>
        </w:rPr>
        <w:t>、また「監査役</w:t>
      </w:r>
      <w:r w:rsidR="007C7884" w:rsidRPr="00687BBC">
        <w:rPr>
          <w:rFonts w:asciiTheme="minorEastAsia" w:eastAsiaTheme="minorEastAsia" w:hAnsiTheme="minorEastAsia" w:hint="eastAsia"/>
          <w:sz w:val="18"/>
          <w:szCs w:val="18"/>
        </w:rPr>
        <w:t>（</w:t>
      </w:r>
      <w:r w:rsidR="00F268B4" w:rsidRPr="00687BBC">
        <w:rPr>
          <w:rFonts w:asciiTheme="minorEastAsia" w:eastAsiaTheme="minorEastAsia" w:hAnsiTheme="minorEastAsia" w:hint="eastAsia"/>
          <w:sz w:val="18"/>
          <w:szCs w:val="18"/>
        </w:rPr>
        <w:t>会</w:t>
      </w:r>
      <w:r w:rsidR="007C7884" w:rsidRPr="00687BBC">
        <w:rPr>
          <w:rFonts w:asciiTheme="minorEastAsia" w:eastAsiaTheme="minorEastAsia" w:hAnsiTheme="minorEastAsia" w:hint="eastAsia"/>
          <w:sz w:val="18"/>
          <w:szCs w:val="18"/>
        </w:rPr>
        <w:t>）</w:t>
      </w:r>
      <w:r w:rsidR="00F268B4" w:rsidRPr="00687BBC">
        <w:rPr>
          <w:rFonts w:asciiTheme="minorEastAsia" w:eastAsiaTheme="minorEastAsia" w:hAnsiTheme="minorEastAsia" w:hint="eastAsia"/>
          <w:sz w:val="18"/>
          <w:szCs w:val="18"/>
        </w:rPr>
        <w:t>等」は</w:t>
      </w:r>
      <w:r w:rsidR="007C7884" w:rsidRPr="00687BBC">
        <w:rPr>
          <w:rFonts w:asciiTheme="minorEastAsia" w:eastAsiaTheme="minorEastAsia" w:hAnsiTheme="minorEastAsia" w:hint="eastAsia"/>
          <w:sz w:val="18"/>
          <w:szCs w:val="18"/>
        </w:rPr>
        <w:t>、</w:t>
      </w:r>
      <w:r w:rsidR="00F268B4" w:rsidRPr="00687BBC">
        <w:rPr>
          <w:rFonts w:asciiTheme="minorEastAsia" w:eastAsiaTheme="minorEastAsia" w:hAnsiTheme="minorEastAsia" w:hint="eastAsia"/>
          <w:sz w:val="18"/>
          <w:szCs w:val="18"/>
        </w:rPr>
        <w:t>監査役（会）及び監査等委員会をいい</w:t>
      </w:r>
      <w:r w:rsidRPr="00687BBC">
        <w:rPr>
          <w:rFonts w:asciiTheme="minorEastAsia" w:eastAsiaTheme="minorEastAsia" w:hAnsiTheme="minorEastAsia" w:hint="eastAsia"/>
          <w:sz w:val="18"/>
          <w:szCs w:val="18"/>
        </w:rPr>
        <w:t>ます。</w:t>
      </w:r>
      <w:r w:rsidR="00BC0F52" w:rsidRPr="00687BBC">
        <w:rPr>
          <w:rFonts w:asciiTheme="minorEastAsia" w:eastAsiaTheme="minorEastAsia" w:hAnsiTheme="minorEastAsia" w:hint="eastAsia"/>
          <w:sz w:val="18"/>
          <w:szCs w:val="18"/>
        </w:rPr>
        <w:t>（[確認事項]を除く）</w:t>
      </w:r>
    </w:p>
    <w:p w14:paraId="38926B33" w14:textId="5CADF485" w:rsidR="00A3439E" w:rsidRPr="00687BBC" w:rsidRDefault="00EB2EAC" w:rsidP="00EB2EAC">
      <w:pPr>
        <w:ind w:left="244" w:hangingChars="150" w:hanging="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 xml:space="preserve">② </w:t>
      </w:r>
      <w:r w:rsidR="00490D7F" w:rsidRPr="00687BBC">
        <w:rPr>
          <w:rFonts w:asciiTheme="minorEastAsia" w:eastAsiaTheme="minorEastAsia" w:hAnsiTheme="minorEastAsia" w:hint="eastAsia"/>
          <w:sz w:val="18"/>
          <w:szCs w:val="18"/>
        </w:rPr>
        <w:t>「</w:t>
      </w:r>
      <w:r w:rsidR="00A3439E" w:rsidRPr="00687BBC">
        <w:rPr>
          <w:rFonts w:asciiTheme="minorEastAsia" w:eastAsiaTheme="minorEastAsia" w:hAnsiTheme="minorEastAsia" w:hint="eastAsia"/>
          <w:sz w:val="18"/>
          <w:szCs w:val="18"/>
        </w:rPr>
        <w:t>私は」のところは、「私</w:t>
      </w:r>
      <w:r w:rsidR="00266858" w:rsidRPr="00687BBC">
        <w:rPr>
          <w:rFonts w:asciiTheme="minorEastAsia" w:eastAsiaTheme="minorEastAsia" w:hAnsiTheme="minorEastAsia" w:hint="eastAsia"/>
          <w:sz w:val="18"/>
          <w:szCs w:val="18"/>
        </w:rPr>
        <w:t>又は</w:t>
      </w:r>
      <w:r w:rsidR="00A3439E" w:rsidRPr="00687BBC">
        <w:rPr>
          <w:rFonts w:asciiTheme="minorEastAsia" w:eastAsiaTheme="minorEastAsia" w:hAnsiTheme="minorEastAsia" w:hint="eastAsia"/>
          <w:sz w:val="18"/>
          <w:szCs w:val="18"/>
        </w:rPr>
        <w:t>私の</w:t>
      </w:r>
      <w:r w:rsidR="00682EF9" w:rsidRPr="00687BBC">
        <w:rPr>
          <w:rFonts w:asciiTheme="minorEastAsia" w:eastAsiaTheme="minorEastAsia" w:hAnsiTheme="minorEastAsia" w:hint="eastAsia"/>
          <w:sz w:val="18"/>
          <w:szCs w:val="18"/>
        </w:rPr>
        <w:t>担当範囲</w:t>
      </w:r>
      <w:r w:rsidR="00A3439E" w:rsidRPr="00687BBC">
        <w:rPr>
          <w:rFonts w:asciiTheme="minorEastAsia" w:eastAsiaTheme="minorEastAsia" w:hAnsiTheme="minorEastAsia" w:hint="eastAsia"/>
          <w:sz w:val="18"/>
          <w:szCs w:val="18"/>
        </w:rPr>
        <w:t>において知る限りは」と読み替え</w:t>
      </w:r>
      <w:r w:rsidR="00682EF9" w:rsidRPr="00687BBC">
        <w:rPr>
          <w:rFonts w:asciiTheme="minorEastAsia" w:eastAsiaTheme="minorEastAsia" w:hAnsiTheme="minorEastAsia" w:hint="eastAsia"/>
          <w:sz w:val="18"/>
          <w:szCs w:val="18"/>
        </w:rPr>
        <w:t>、</w:t>
      </w:r>
      <w:r w:rsidR="00682EF9" w:rsidRPr="00687BBC">
        <w:rPr>
          <w:rFonts w:hint="eastAsia"/>
          <w:sz w:val="18"/>
          <w:szCs w:val="18"/>
        </w:rPr>
        <w:t>また取締役会として責任を負うべき視点からの回答にも留意</w:t>
      </w:r>
      <w:r w:rsidR="00A3439E" w:rsidRPr="00687BBC">
        <w:rPr>
          <w:rFonts w:asciiTheme="minorEastAsia" w:eastAsiaTheme="minorEastAsia" w:hAnsiTheme="minorEastAsia" w:hint="eastAsia"/>
          <w:sz w:val="18"/>
          <w:szCs w:val="18"/>
        </w:rPr>
        <w:t>ください。</w:t>
      </w:r>
    </w:p>
    <w:p w14:paraId="64275ABE" w14:textId="0562E57E" w:rsidR="00A3439E" w:rsidRPr="00687BBC" w:rsidRDefault="00EB2EAC" w:rsidP="00A3439E">
      <w:pPr>
        <w:rPr>
          <w:rFonts w:asciiTheme="minorEastAsia" w:eastAsiaTheme="minorEastAsia" w:hAnsiTheme="minorEastAsia"/>
          <w:sz w:val="18"/>
        </w:rPr>
      </w:pPr>
      <w:r w:rsidRPr="00687BBC">
        <w:rPr>
          <w:rFonts w:asciiTheme="minorEastAsia" w:eastAsiaTheme="minorEastAsia" w:hAnsiTheme="minorEastAsia" w:hint="eastAsia"/>
          <w:sz w:val="18"/>
        </w:rPr>
        <w:t xml:space="preserve">③ </w:t>
      </w:r>
      <w:r w:rsidR="00A3439E" w:rsidRPr="00687BBC">
        <w:rPr>
          <w:rFonts w:asciiTheme="minorEastAsia" w:eastAsiaTheme="minorEastAsia" w:hAnsiTheme="minorEastAsia" w:hint="eastAsia"/>
          <w:sz w:val="18"/>
        </w:rPr>
        <w:t>項目によっては重複する質問があります。</w:t>
      </w:r>
    </w:p>
    <w:p w14:paraId="54D11559" w14:textId="23A0700A" w:rsidR="00A3439E" w:rsidRPr="00687BBC" w:rsidRDefault="00EB2EAC" w:rsidP="00A3439E">
      <w:pPr>
        <w:rPr>
          <w:rFonts w:asciiTheme="minorEastAsia" w:eastAsiaTheme="minorEastAsia" w:hAnsiTheme="minorEastAsia"/>
          <w:sz w:val="18"/>
        </w:rPr>
      </w:pPr>
      <w:r w:rsidRPr="00687BBC">
        <w:rPr>
          <w:rFonts w:asciiTheme="minorEastAsia" w:eastAsiaTheme="minorEastAsia" w:hAnsiTheme="minorEastAsia" w:hint="eastAsia"/>
          <w:sz w:val="18"/>
        </w:rPr>
        <w:t>④</w:t>
      </w:r>
      <w:r w:rsidR="00A3439E" w:rsidRPr="00687BBC">
        <w:rPr>
          <w:rFonts w:asciiTheme="minorEastAsia" w:eastAsiaTheme="minorEastAsia" w:hAnsiTheme="minorEastAsia"/>
          <w:sz w:val="18"/>
        </w:rPr>
        <w:t xml:space="preserve"> </w:t>
      </w:r>
      <w:r w:rsidR="00A3439E" w:rsidRPr="00687BBC">
        <w:rPr>
          <w:rFonts w:asciiTheme="minorEastAsia" w:eastAsiaTheme="minorEastAsia" w:hAnsiTheme="minorEastAsia" w:hint="eastAsia"/>
          <w:sz w:val="18"/>
        </w:rPr>
        <w:t>関連法令の条文には、要旨を記載したものがあります。</w:t>
      </w:r>
    </w:p>
    <w:p w14:paraId="4ADF7C46" w14:textId="20D68A24" w:rsidR="00C749B2" w:rsidRPr="00687BBC" w:rsidRDefault="00EB2EAC" w:rsidP="00C749B2">
      <w:pPr>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⑤</w:t>
      </w:r>
      <w:r w:rsidR="00682EF9" w:rsidRPr="00687BBC">
        <w:rPr>
          <w:rFonts w:asciiTheme="minorEastAsia" w:eastAsiaTheme="minorEastAsia" w:hAnsiTheme="minorEastAsia" w:hint="eastAsia"/>
          <w:sz w:val="18"/>
          <w:szCs w:val="18"/>
        </w:rPr>
        <w:t xml:space="preserve"> </w:t>
      </w:r>
      <w:r w:rsidR="00C749B2" w:rsidRPr="00687BBC">
        <w:rPr>
          <w:rFonts w:asciiTheme="minorEastAsia" w:eastAsiaTheme="minorEastAsia" w:hAnsiTheme="minorEastAsia" w:hint="eastAsia"/>
          <w:sz w:val="18"/>
          <w:szCs w:val="18"/>
        </w:rPr>
        <w:t>自社に該当のない確認項目は、適宜削除のうえ利用してください。</w:t>
      </w:r>
    </w:p>
    <w:p w14:paraId="7AAF73AD" w14:textId="77777777" w:rsidR="00C749B2" w:rsidRPr="00687BBC" w:rsidRDefault="00C749B2" w:rsidP="00EB2EAC">
      <w:pPr>
        <w:ind w:firstLineChars="150" w:firstLine="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例えば下記の確認事項については注意をお願いします。</w:t>
      </w:r>
    </w:p>
    <w:p w14:paraId="37F5A36B" w14:textId="1EC10A05" w:rsidR="00C749B2" w:rsidRPr="00687BBC" w:rsidRDefault="00C749B2" w:rsidP="00EB2EAC">
      <w:pPr>
        <w:ind w:firstLineChars="150" w:firstLine="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9</w:t>
      </w:r>
      <w:r w:rsidR="00AF4CB1" w:rsidRPr="00687BBC">
        <w:rPr>
          <w:rFonts w:asciiTheme="minorEastAsia" w:eastAsiaTheme="minorEastAsia" w:hAnsiTheme="minorEastAsia"/>
          <w:sz w:val="18"/>
          <w:szCs w:val="18"/>
        </w:rPr>
        <w:t>.</w:t>
      </w:r>
      <w:r w:rsidRPr="00687BBC">
        <w:rPr>
          <w:rFonts w:asciiTheme="minorEastAsia" w:eastAsiaTheme="minorEastAsia" w:hAnsiTheme="minorEastAsia" w:hint="eastAsia"/>
          <w:sz w:val="18"/>
          <w:szCs w:val="18"/>
        </w:rPr>
        <w:t>自己株式及び配当等についての確認</w:t>
      </w:r>
    </w:p>
    <w:p w14:paraId="658B052E" w14:textId="090EC474" w:rsidR="00C749B2" w:rsidRPr="00687BBC" w:rsidRDefault="00C749B2" w:rsidP="00EB2EAC">
      <w:pPr>
        <w:ind w:firstLineChars="150" w:firstLine="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10.会社の支配に関する基本方針</w:t>
      </w:r>
      <w:r w:rsidR="00FD5598" w:rsidRPr="00687BBC">
        <w:rPr>
          <w:rFonts w:asciiTheme="minorEastAsia" w:eastAsiaTheme="minorEastAsia" w:hAnsiTheme="minorEastAsia" w:hint="eastAsia"/>
          <w:sz w:val="18"/>
          <w:szCs w:val="18"/>
        </w:rPr>
        <w:t>等</w:t>
      </w:r>
      <w:r w:rsidRPr="00687BBC">
        <w:rPr>
          <w:rFonts w:asciiTheme="minorEastAsia" w:eastAsiaTheme="minorEastAsia" w:hAnsiTheme="minorEastAsia" w:hint="eastAsia"/>
          <w:sz w:val="18"/>
          <w:szCs w:val="18"/>
        </w:rPr>
        <w:t>及び第三者割当</w:t>
      </w:r>
      <w:r w:rsidR="00DC0A14" w:rsidRPr="00687BBC">
        <w:rPr>
          <w:rFonts w:asciiTheme="minorEastAsia" w:eastAsiaTheme="minorEastAsia" w:hAnsiTheme="minorEastAsia" w:hint="eastAsia"/>
          <w:sz w:val="18"/>
          <w:szCs w:val="18"/>
        </w:rPr>
        <w:t>による</w:t>
      </w:r>
      <w:r w:rsidRPr="00687BBC">
        <w:rPr>
          <w:rFonts w:asciiTheme="minorEastAsia" w:eastAsiaTheme="minorEastAsia" w:hAnsiTheme="minorEastAsia" w:hint="eastAsia"/>
          <w:sz w:val="18"/>
          <w:szCs w:val="18"/>
        </w:rPr>
        <w:t>増資の適正性についての確認</w:t>
      </w:r>
    </w:p>
    <w:p w14:paraId="787410DE" w14:textId="77777777" w:rsidR="00890244" w:rsidRPr="00687BBC" w:rsidRDefault="00C749B2" w:rsidP="00890244">
      <w:pPr>
        <w:ind w:firstLineChars="150" w:firstLine="244"/>
        <w:rPr>
          <w:rFonts w:asciiTheme="minorEastAsia" w:eastAsiaTheme="minorEastAsia" w:hAnsiTheme="minorEastAsia"/>
          <w:sz w:val="18"/>
          <w:szCs w:val="18"/>
        </w:rPr>
      </w:pPr>
      <w:r w:rsidRPr="00687BBC">
        <w:rPr>
          <w:rFonts w:asciiTheme="minorEastAsia" w:eastAsiaTheme="minorEastAsia" w:hAnsiTheme="minorEastAsia" w:hint="eastAsia"/>
          <w:sz w:val="18"/>
          <w:szCs w:val="18"/>
        </w:rPr>
        <w:t>12.企業不祥事発生時の対応についての確認</w:t>
      </w:r>
    </w:p>
    <w:p w14:paraId="5B62D4B1" w14:textId="26DE080A" w:rsidR="005F083A" w:rsidRPr="005F083A" w:rsidRDefault="00890244" w:rsidP="005F083A">
      <w:pPr>
        <w:pStyle w:val="aa"/>
        <w:numPr>
          <w:ilvl w:val="0"/>
          <w:numId w:val="41"/>
        </w:numPr>
        <w:ind w:leftChars="0" w:left="284" w:hanging="284"/>
        <w:rPr>
          <w:rFonts w:asciiTheme="minorEastAsia" w:eastAsiaTheme="minorEastAsia" w:hAnsiTheme="minorEastAsia"/>
          <w:sz w:val="18"/>
          <w:szCs w:val="18"/>
        </w:rPr>
      </w:pPr>
      <w:r w:rsidRPr="00687BBC">
        <w:rPr>
          <w:rFonts w:hAnsiTheme="minorEastAsia" w:hint="eastAsia"/>
          <w:sz w:val="18"/>
          <w:szCs w:val="18"/>
        </w:rPr>
        <w:t>確認事項について、</w:t>
      </w:r>
      <w:r w:rsidRPr="00687BBC">
        <w:rPr>
          <w:rFonts w:hAnsiTheme="minorEastAsia" w:hint="eastAsia"/>
          <w:sz w:val="18"/>
          <w:szCs w:val="18"/>
        </w:rPr>
        <w:t>PC</w:t>
      </w:r>
      <w:r w:rsidRPr="00687BBC">
        <w:rPr>
          <w:rFonts w:hAnsiTheme="minorEastAsia" w:hint="eastAsia"/>
          <w:sz w:val="18"/>
          <w:szCs w:val="18"/>
        </w:rPr>
        <w:t>上の</w:t>
      </w:r>
      <w:r w:rsidRPr="00687BBC">
        <w:rPr>
          <w:rFonts w:hAnsiTheme="minorEastAsia" w:hint="eastAsia"/>
          <w:sz w:val="18"/>
          <w:szCs w:val="18"/>
        </w:rPr>
        <w:t>WORD</w:t>
      </w:r>
      <w:r w:rsidRPr="00687BBC">
        <w:rPr>
          <w:rFonts w:hAnsiTheme="minorEastAsia" w:hint="eastAsia"/>
          <w:sz w:val="18"/>
          <w:szCs w:val="18"/>
        </w:rPr>
        <w:t>の操作で、チェックボックス（□）をクリックするとチェックマーク（✔）が付くようになっています。</w:t>
      </w:r>
      <w:r w:rsidR="005F083A" w:rsidRPr="00F91491">
        <w:rPr>
          <w:rFonts w:hAnsiTheme="minorEastAsia" w:hint="eastAsia"/>
          <w:color w:val="000000" w:themeColor="text1"/>
          <w:sz w:val="18"/>
          <w:szCs w:val="18"/>
        </w:rPr>
        <w:t>なお。</w:t>
      </w:r>
      <w:r w:rsidR="005F083A" w:rsidRPr="00F91491">
        <w:rPr>
          <w:rFonts w:hAnsiTheme="minorEastAsia" w:hint="eastAsia"/>
          <w:color w:val="000000" w:themeColor="text1"/>
          <w:sz w:val="18"/>
          <w:szCs w:val="18"/>
        </w:rPr>
        <w:t>PC</w:t>
      </w:r>
      <w:r w:rsidR="005F083A" w:rsidRPr="00F91491">
        <w:rPr>
          <w:rFonts w:hAnsiTheme="minorEastAsia" w:hint="eastAsia"/>
          <w:color w:val="000000" w:themeColor="text1"/>
          <w:sz w:val="18"/>
          <w:szCs w:val="18"/>
        </w:rPr>
        <w:t>の動作環境が</w:t>
      </w:r>
      <w:r w:rsidR="005F083A" w:rsidRPr="00F91491">
        <w:rPr>
          <w:rFonts w:hAnsiTheme="minorEastAsia" w:hint="eastAsia"/>
          <w:color w:val="000000" w:themeColor="text1"/>
          <w:sz w:val="18"/>
          <w:szCs w:val="18"/>
        </w:rPr>
        <w:t>Windows</w:t>
      </w:r>
      <w:r w:rsidR="005F083A" w:rsidRPr="00F91491">
        <w:rPr>
          <w:rFonts w:hAnsiTheme="minorEastAsia" w:hint="eastAsia"/>
          <w:color w:val="000000" w:themeColor="text1"/>
          <w:sz w:val="18"/>
          <w:szCs w:val="18"/>
        </w:rPr>
        <w:t>以外の場合、チェックボックスが有効にならない場合がありますのでご留意ください。</w:t>
      </w:r>
    </w:p>
    <w:p w14:paraId="179D1633" w14:textId="77777777" w:rsidR="00890244" w:rsidRPr="00687BBC" w:rsidRDefault="00890244" w:rsidP="00C749B2">
      <w:pPr>
        <w:rPr>
          <w:rFonts w:asciiTheme="minorEastAsia" w:eastAsiaTheme="minorEastAsia" w:hAnsiTheme="minorEastAsia" w:hint="eastAsia"/>
          <w:sz w:val="18"/>
          <w:szCs w:val="18"/>
        </w:rPr>
      </w:pPr>
    </w:p>
    <w:p w14:paraId="36447FA4" w14:textId="39E753AE" w:rsidR="002A54F4" w:rsidRPr="00592DBF" w:rsidRDefault="00A3439E" w:rsidP="00A3439E">
      <w:pPr>
        <w:rPr>
          <w:rFonts w:asciiTheme="minorEastAsia" w:eastAsiaTheme="minorEastAsia" w:hAnsiTheme="minorEastAsia" w:hint="eastAsia"/>
          <w:b/>
          <w:bCs/>
          <w:bdr w:val="single" w:sz="4" w:space="0" w:color="auto" w:frame="1"/>
          <w:shd w:val="pct15" w:color="auto" w:fill="FFFFFF"/>
        </w:rPr>
      </w:pPr>
      <w:r w:rsidRPr="00687BBC">
        <w:rPr>
          <w:rFonts w:asciiTheme="minorEastAsia" w:eastAsiaTheme="minorEastAsia" w:hAnsiTheme="minorEastAsia" w:hint="eastAsia"/>
          <w:b/>
          <w:bCs/>
        </w:rPr>
        <w:t>１．</w:t>
      </w:r>
      <w:r w:rsidRPr="00687BBC">
        <w:rPr>
          <w:rFonts w:asciiTheme="minorEastAsia" w:eastAsiaTheme="minorEastAsia" w:hAnsiTheme="minorEastAsia" w:hint="eastAsia"/>
          <w:b/>
          <w:bCs/>
          <w:bdr w:val="single" w:sz="4" w:space="0" w:color="auto" w:frame="1"/>
        </w:rPr>
        <w:t>善管注意義務・忠実義務</w:t>
      </w:r>
      <w:r w:rsidR="0054787B" w:rsidRPr="00687BBC">
        <w:rPr>
          <w:rFonts w:asciiTheme="minorEastAsia" w:eastAsiaTheme="minorEastAsia" w:hAnsiTheme="minorEastAsia" w:hint="eastAsia"/>
          <w:b/>
          <w:bCs/>
          <w:bdr w:val="single" w:sz="4" w:space="0" w:color="auto" w:frame="1"/>
        </w:rPr>
        <w:t>の履行</w:t>
      </w:r>
      <w:r w:rsidR="00995C23" w:rsidRPr="00687BBC">
        <w:rPr>
          <w:rFonts w:asciiTheme="minorEastAsia" w:eastAsiaTheme="minorEastAsia" w:hAnsiTheme="minorEastAsia" w:hint="eastAsia"/>
          <w:b/>
          <w:bCs/>
          <w:bdr w:val="single" w:sz="4" w:space="0" w:color="auto" w:frame="1"/>
        </w:rPr>
        <w:t>及び任務懈怠</w:t>
      </w:r>
      <w:r w:rsidR="0054787B" w:rsidRPr="00687BBC">
        <w:rPr>
          <w:rFonts w:asciiTheme="minorEastAsia" w:eastAsiaTheme="minorEastAsia" w:hAnsiTheme="minorEastAsia" w:hint="eastAsia"/>
          <w:b/>
          <w:bCs/>
          <w:bdr w:val="single" w:sz="4" w:space="0" w:color="auto" w:frame="1"/>
        </w:rPr>
        <w:t>に</w:t>
      </w:r>
      <w:r w:rsidRPr="00687BBC">
        <w:rPr>
          <w:rFonts w:asciiTheme="minorEastAsia" w:eastAsiaTheme="minorEastAsia" w:hAnsiTheme="minorEastAsia" w:hint="eastAsia"/>
          <w:b/>
          <w:bCs/>
          <w:bdr w:val="single" w:sz="4" w:space="0" w:color="auto" w:frame="1"/>
        </w:rPr>
        <w:t>ついての確認</w:t>
      </w:r>
    </w:p>
    <w:p w14:paraId="059A8042" w14:textId="5464B36F" w:rsidR="00A3439E" w:rsidRPr="00687BBC" w:rsidRDefault="00A3439E" w:rsidP="00A3439E">
      <w:pPr>
        <w:rPr>
          <w:rFonts w:asciiTheme="minorEastAsia" w:eastAsiaTheme="minorEastAsia" w:hAnsiTheme="minorEastAsia"/>
          <w:b/>
          <w:bCs/>
        </w:rPr>
      </w:pPr>
      <w:r w:rsidRPr="00687BBC">
        <w:rPr>
          <w:rFonts w:asciiTheme="minorEastAsia" w:eastAsiaTheme="minorEastAsia" w:hAnsiTheme="minorEastAsia" w:hint="eastAsia"/>
          <w:b/>
          <w:bCs/>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024E6B" w:rsidRPr="00687BBC" w14:paraId="0A5C48CC" w14:textId="77777777" w:rsidTr="00024E6B">
        <w:tc>
          <w:tcPr>
            <w:tcW w:w="9854" w:type="dxa"/>
            <w:tcBorders>
              <w:top w:val="single" w:sz="2" w:space="0" w:color="auto"/>
              <w:left w:val="single" w:sz="2" w:space="0" w:color="auto"/>
              <w:bottom w:val="single" w:sz="2" w:space="0" w:color="auto"/>
              <w:right w:val="single" w:sz="2" w:space="0" w:color="auto"/>
            </w:tcBorders>
          </w:tcPr>
          <w:p w14:paraId="1337204C" w14:textId="77B4207D" w:rsidR="00024E6B" w:rsidRPr="00687BBC" w:rsidRDefault="00000000" w:rsidP="00F45D08">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718949797"/>
                <w14:checkbox>
                  <w14:checked w14:val="0"/>
                  <w14:checkedState w14:val="0052" w14:font="Wingdings 2"/>
                  <w14:uncheckedState w14:val="2610" w14:font="ＭＳ ゴシック"/>
                </w14:checkbox>
              </w:sdtPr>
              <w:sdtContent>
                <w:r w:rsidR="00BC0F52" w:rsidRPr="00687BBC">
                  <w:rPr>
                    <w:rFonts w:ascii="ＭＳ ゴシック" w:eastAsia="ＭＳ ゴシック" w:hAnsi="ＭＳ ゴシック" w:hint="eastAsia"/>
                  </w:rPr>
                  <w:t>☐</w:t>
                </w:r>
              </w:sdtContent>
            </w:sdt>
            <w:r w:rsidR="00024E6B" w:rsidRPr="00687BBC">
              <w:rPr>
                <w:rFonts w:asciiTheme="minorEastAsia" w:eastAsiaTheme="minorEastAsia" w:hAnsiTheme="minorEastAsia" w:hint="eastAsia"/>
              </w:rPr>
              <w:t xml:space="preserve">　私は、取締役としての善管注意義務及び忠実義務を履行し、任務</w:t>
            </w:r>
            <w:r w:rsidR="0054787B" w:rsidRPr="00687BBC">
              <w:rPr>
                <w:rFonts w:asciiTheme="minorEastAsia" w:eastAsiaTheme="minorEastAsia" w:hAnsiTheme="minorEastAsia" w:hint="eastAsia"/>
              </w:rPr>
              <w:t>を怠ったことにより</w:t>
            </w:r>
            <w:r w:rsidR="0054787B" w:rsidRPr="00F91491">
              <w:rPr>
                <w:rFonts w:asciiTheme="minorEastAsia" w:eastAsiaTheme="minorEastAsia" w:hAnsiTheme="minorEastAsia" w:hint="eastAsia"/>
                <w:color w:val="000000" w:themeColor="text1"/>
              </w:rPr>
              <w:t>会社</w:t>
            </w:r>
            <w:r w:rsidR="005F083A" w:rsidRPr="00F91491">
              <w:rPr>
                <w:rFonts w:asciiTheme="minorEastAsia" w:eastAsiaTheme="minorEastAsia" w:hAnsiTheme="minorEastAsia" w:hint="eastAsia"/>
                <w:color w:val="000000" w:themeColor="text1"/>
              </w:rPr>
              <w:t>又は第三者</w:t>
            </w:r>
            <w:r w:rsidR="0054787B" w:rsidRPr="00687BBC">
              <w:rPr>
                <w:rFonts w:asciiTheme="minorEastAsia" w:eastAsiaTheme="minorEastAsia" w:hAnsiTheme="minorEastAsia" w:hint="eastAsia"/>
              </w:rPr>
              <w:t>に損害を生じさせていない</w:t>
            </w:r>
          </w:p>
          <w:p w14:paraId="44DEBF8D" w14:textId="4346D2B1" w:rsidR="00024E6B" w:rsidRPr="00687BBC" w:rsidRDefault="00000000" w:rsidP="00024E6B">
            <w:pPr>
              <w:ind w:left="193"/>
              <w:rPr>
                <w:rFonts w:asciiTheme="minorEastAsia" w:eastAsiaTheme="minorEastAsia" w:hAnsiTheme="minorEastAsia"/>
              </w:rPr>
            </w:pPr>
            <w:sdt>
              <w:sdtPr>
                <w:rPr>
                  <w:rFonts w:asciiTheme="minorEastAsia" w:eastAsiaTheme="minorEastAsia" w:hAnsiTheme="minorEastAsia" w:hint="eastAsia"/>
                </w:rPr>
                <w:id w:val="1188567588"/>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024E6B" w:rsidRPr="00687BBC">
              <w:rPr>
                <w:rFonts w:asciiTheme="minorEastAsia" w:eastAsiaTheme="minorEastAsia" w:hAnsiTheme="minorEastAsia" w:hint="eastAsia"/>
              </w:rPr>
              <w:t xml:space="preserve">　確認を</w:t>
            </w:r>
            <w:r w:rsidR="0054787B" w:rsidRPr="00687BBC">
              <w:rPr>
                <w:rFonts w:asciiTheme="minorEastAsia" w:eastAsiaTheme="minorEastAsia" w:hAnsiTheme="minorEastAsia" w:hint="eastAsia"/>
              </w:rPr>
              <w:t>留保</w:t>
            </w:r>
            <w:r w:rsidR="00024E6B" w:rsidRPr="00687BBC">
              <w:rPr>
                <w:rFonts w:asciiTheme="minorEastAsia" w:eastAsiaTheme="minorEastAsia" w:hAnsiTheme="minorEastAsia" w:hint="eastAsia"/>
              </w:rPr>
              <w:t>する</w:t>
            </w:r>
            <w:r w:rsidR="0054787B" w:rsidRPr="00687BBC">
              <w:rPr>
                <w:rFonts w:asciiTheme="minorEastAsia" w:eastAsiaTheme="minorEastAsia" w:hAnsiTheme="minorEastAsia" w:hint="eastAsia"/>
              </w:rPr>
              <w:t>（理由：　　　　　　　　　　　　　　　　　　　　　　　　　　　　　　　　　　）</w:t>
            </w:r>
          </w:p>
          <w:p w14:paraId="124CB713" w14:textId="77777777" w:rsidR="00502ED8" w:rsidRPr="00687BBC" w:rsidRDefault="00B73E30" w:rsidP="0054787B">
            <w:pPr>
              <w:ind w:firstLineChars="100" w:firstLine="193"/>
              <w:rPr>
                <w:rFonts w:asciiTheme="minorEastAsia" w:eastAsiaTheme="minorEastAsia" w:hAnsiTheme="minorEastAsia"/>
              </w:rPr>
            </w:pPr>
            <w:r w:rsidRPr="00687BBC">
              <w:rPr>
                <w:rFonts w:asciiTheme="minorEastAsia" w:eastAsiaTheme="minorEastAsia" w:hAnsiTheme="minorEastAsia" w:hint="eastAsia"/>
              </w:rPr>
              <w:t>コメント</w:t>
            </w:r>
            <w:r w:rsidR="00024E6B" w:rsidRPr="00687BBC">
              <w:rPr>
                <w:rFonts w:asciiTheme="minorEastAsia" w:eastAsiaTheme="minorEastAsia" w:hAnsiTheme="minorEastAsia" w:hint="eastAsia"/>
              </w:rPr>
              <w:t xml:space="preserve">（　　　　　　　　　　　　　　　　　　　　　　　　　　　　　　</w:t>
            </w:r>
            <w:r w:rsidR="00502ED8" w:rsidRPr="00687BBC">
              <w:rPr>
                <w:rFonts w:asciiTheme="minorEastAsia" w:eastAsiaTheme="minorEastAsia" w:hAnsiTheme="minorEastAsia" w:hint="eastAsia"/>
              </w:rPr>
              <w:t xml:space="preserve">　　　　　　　　　　</w:t>
            </w:r>
            <w:r w:rsidR="00024E6B" w:rsidRPr="00687BBC">
              <w:rPr>
                <w:rFonts w:asciiTheme="minorEastAsia" w:eastAsiaTheme="minorEastAsia" w:hAnsiTheme="minorEastAsia" w:hint="eastAsia"/>
              </w:rPr>
              <w:t xml:space="preserve">　　）</w:t>
            </w:r>
          </w:p>
          <w:p w14:paraId="30676A0D" w14:textId="77777777" w:rsidR="00437E25" w:rsidRPr="00687BBC" w:rsidRDefault="00437E25" w:rsidP="0054787B">
            <w:pPr>
              <w:ind w:firstLineChars="100" w:firstLine="193"/>
              <w:rPr>
                <w:rFonts w:asciiTheme="minorEastAsia" w:eastAsiaTheme="minorEastAsia" w:hAnsiTheme="minorEastAsia"/>
              </w:rPr>
            </w:pPr>
          </w:p>
        </w:tc>
      </w:tr>
    </w:tbl>
    <w:p w14:paraId="334EED46" w14:textId="77777777" w:rsidR="008E59A2" w:rsidRPr="00687BBC" w:rsidRDefault="008E59A2" w:rsidP="00A3439E">
      <w:pPr>
        <w:rPr>
          <w:rFonts w:asciiTheme="minorEastAsia" w:eastAsiaTheme="minorEastAsia" w:hAnsiTheme="minorEastAsia" w:hint="eastAsia"/>
          <w:b/>
          <w:bCs/>
        </w:rPr>
      </w:pPr>
    </w:p>
    <w:p w14:paraId="116165F2" w14:textId="083D4060" w:rsidR="00A3439E" w:rsidRPr="00687BBC" w:rsidRDefault="00A3439E" w:rsidP="00A3439E">
      <w:pPr>
        <w:rPr>
          <w:rFonts w:asciiTheme="minorEastAsia" w:eastAsiaTheme="minorEastAsia" w:hAnsiTheme="minorEastAsia"/>
          <w:b/>
          <w:bCs/>
          <w:bdr w:val="single" w:sz="4" w:space="0" w:color="auto" w:frame="1"/>
        </w:rPr>
      </w:pPr>
      <w:r w:rsidRPr="00687BBC">
        <w:rPr>
          <w:rFonts w:asciiTheme="minorEastAsia" w:eastAsiaTheme="minorEastAsia" w:hAnsiTheme="minorEastAsia" w:hint="eastAsia"/>
          <w:b/>
          <w:bCs/>
        </w:rPr>
        <w:t>２．</w:t>
      </w:r>
      <w:r w:rsidRPr="00687BBC">
        <w:rPr>
          <w:rFonts w:asciiTheme="minorEastAsia" w:eastAsiaTheme="minorEastAsia" w:hAnsiTheme="minorEastAsia" w:hint="eastAsia"/>
          <w:b/>
          <w:bCs/>
          <w:bdr w:val="single" w:sz="4" w:space="0" w:color="auto" w:frame="1"/>
        </w:rPr>
        <w:t>取締役会の運営、代表取締役等に対する監督責任及び経営判断原則についての確認</w:t>
      </w:r>
    </w:p>
    <w:p w14:paraId="118F3FB6" w14:textId="6B52B7EE" w:rsidR="00502ED8" w:rsidRPr="00687BBC" w:rsidRDefault="00502ED8" w:rsidP="00502ED8">
      <w:pPr>
        <w:rPr>
          <w:rFonts w:asciiTheme="minorEastAsia" w:eastAsiaTheme="minorEastAsia" w:hAnsiTheme="minorEastAsia"/>
          <w:b/>
          <w:bCs/>
        </w:rPr>
      </w:pPr>
      <w:r w:rsidRPr="00687BBC">
        <w:rPr>
          <w:rFonts w:asciiTheme="minorEastAsia" w:eastAsiaTheme="minorEastAsia" w:hAnsiTheme="minorEastAsia" w:hint="eastAsia"/>
          <w:b/>
          <w:bCs/>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r w:rsidR="000C3B4D" w:rsidRPr="00687BBC">
        <w:rPr>
          <w:rFonts w:asciiTheme="minorEastAsia" w:eastAsiaTheme="minorEastAsia" w:hAnsiTheme="minorEastAsia" w:hint="eastAsia"/>
          <w:b/>
          <w:bCs/>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502ED8" w:rsidRPr="00687BBC" w14:paraId="178E2EC2" w14:textId="77777777" w:rsidTr="00AB2762">
        <w:tc>
          <w:tcPr>
            <w:tcW w:w="9854" w:type="dxa"/>
            <w:tcBorders>
              <w:top w:val="single" w:sz="2" w:space="0" w:color="auto"/>
              <w:left w:val="single" w:sz="2" w:space="0" w:color="auto"/>
              <w:bottom w:val="single" w:sz="2" w:space="0" w:color="auto"/>
              <w:right w:val="single" w:sz="2" w:space="0" w:color="auto"/>
            </w:tcBorders>
          </w:tcPr>
          <w:p w14:paraId="3F8BD45A" w14:textId="3F4DF534" w:rsidR="00502ED8" w:rsidRPr="00687BBC" w:rsidRDefault="00000000" w:rsidP="00502ED8">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063242647"/>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502ED8" w:rsidRPr="00687BBC">
              <w:rPr>
                <w:rFonts w:asciiTheme="minorEastAsia" w:eastAsiaTheme="minorEastAsia" w:hAnsiTheme="minorEastAsia" w:hint="eastAsia"/>
              </w:rPr>
              <w:t xml:space="preserve">　私は、取締役会の業務執行の決定及び取締役の職務執行の監督について、適正に職務を行っている</w:t>
            </w:r>
          </w:p>
          <w:p w14:paraId="725E531D" w14:textId="2598D3AF" w:rsidR="00502ED8" w:rsidRPr="00687BBC" w:rsidRDefault="00000000" w:rsidP="00502ED8">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098198520"/>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502ED8" w:rsidRPr="00687BBC">
              <w:rPr>
                <w:rFonts w:asciiTheme="minorEastAsia" w:eastAsiaTheme="minorEastAsia" w:hAnsiTheme="minorEastAsia" w:hint="eastAsia"/>
              </w:rPr>
              <w:t xml:space="preserve">　私は、正規の手続きに従って、取締役会を運営し又は運営するよう発言している</w:t>
            </w:r>
          </w:p>
          <w:p w14:paraId="0D2AE413" w14:textId="49F35572" w:rsidR="00157356" w:rsidRPr="00281080" w:rsidRDefault="00000000" w:rsidP="0028108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684943570"/>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502ED8" w:rsidRPr="00687BBC">
              <w:rPr>
                <w:rFonts w:asciiTheme="minorEastAsia" w:eastAsiaTheme="minorEastAsia" w:hAnsiTheme="minorEastAsia" w:hint="eastAsia"/>
              </w:rPr>
              <w:t xml:space="preserve">　私は、取締役会で決議すべき事項は漏れなく付議し報告すべき事項は漏れなく報告している</w:t>
            </w:r>
          </w:p>
          <w:p w14:paraId="45C34CBD" w14:textId="52B4E8BC" w:rsidR="00934C71" w:rsidRPr="00281080" w:rsidRDefault="00000000" w:rsidP="00916330">
            <w:pPr>
              <w:ind w:leftChars="100" w:left="579" w:hangingChars="200" w:hanging="386"/>
              <w:rPr>
                <w:rFonts w:asciiTheme="minorEastAsia" w:eastAsiaTheme="minorEastAsia" w:hAnsiTheme="minorEastAsia"/>
                <w:color w:val="000000" w:themeColor="text1"/>
                <w:szCs w:val="21"/>
              </w:rPr>
            </w:pPr>
            <w:sdt>
              <w:sdtPr>
                <w:rPr>
                  <w:rFonts w:asciiTheme="minorEastAsia" w:eastAsiaTheme="minorEastAsia" w:hAnsiTheme="minorEastAsia" w:hint="eastAsia"/>
                </w:rPr>
                <w:id w:val="1697965558"/>
                <w14:checkbox>
                  <w14:checked w14:val="0"/>
                  <w14:checkedState w14:val="0052" w14:font="Wingdings 2"/>
                  <w14:uncheckedState w14:val="2610" w14:font="ＭＳ ゴシック"/>
                </w14:checkbox>
              </w:sdtPr>
              <w:sdtContent>
                <w:r w:rsidR="003F4088">
                  <w:rPr>
                    <w:rFonts w:ascii="ＭＳ ゴシック" w:eastAsia="ＭＳ ゴシック" w:hAnsi="ＭＳ ゴシック" w:hint="eastAsia"/>
                  </w:rPr>
                  <w:t>☐</w:t>
                </w:r>
              </w:sdtContent>
            </w:sdt>
            <w:r w:rsidR="00934C71">
              <w:rPr>
                <w:rFonts w:asciiTheme="minorEastAsia" w:eastAsiaTheme="minorEastAsia" w:hAnsiTheme="minorEastAsia" w:hint="eastAsia"/>
                <w:szCs w:val="21"/>
              </w:rPr>
              <w:t xml:space="preserve">　</w:t>
            </w:r>
            <w:r w:rsidR="00934C71" w:rsidRPr="00281080">
              <w:rPr>
                <w:rFonts w:asciiTheme="minorEastAsia" w:eastAsiaTheme="minorEastAsia" w:hAnsiTheme="minorEastAsia" w:hint="eastAsia"/>
                <w:color w:val="000000" w:themeColor="text1"/>
                <w:szCs w:val="21"/>
              </w:rPr>
              <w:t>私は、取締役会決議等の意思決定が、法令・定款に違反することがないよう、常に注意を払い、必要に応じて発言等をしている</w:t>
            </w:r>
          </w:p>
          <w:p w14:paraId="59B49CDF" w14:textId="4A753096" w:rsidR="00934C71" w:rsidRPr="00281080" w:rsidRDefault="00000000" w:rsidP="00934C71">
            <w:pPr>
              <w:ind w:leftChars="100" w:left="579" w:hangingChars="200" w:hanging="386"/>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rPr>
                <w:id w:val="176004921"/>
                <w14:checkbox>
                  <w14:checked w14:val="0"/>
                  <w14:checkedState w14:val="0052" w14:font="Wingdings 2"/>
                  <w14:uncheckedState w14:val="2610" w14:font="ＭＳ ゴシック"/>
                </w14:checkbox>
              </w:sdtPr>
              <w:sdtContent>
                <w:r w:rsidR="00934C71" w:rsidRPr="00281080">
                  <w:rPr>
                    <w:rFonts w:ascii="ＭＳ ゴシック" w:eastAsia="ＭＳ ゴシック" w:hAnsi="ＭＳ ゴシック" w:hint="eastAsia"/>
                    <w:color w:val="000000" w:themeColor="text1"/>
                  </w:rPr>
                  <w:t>☐</w:t>
                </w:r>
              </w:sdtContent>
            </w:sdt>
            <w:r w:rsidR="00934C71" w:rsidRPr="00281080">
              <w:rPr>
                <w:rFonts w:asciiTheme="minorEastAsia" w:eastAsiaTheme="minorEastAsia" w:hAnsiTheme="minorEastAsia" w:hint="eastAsia"/>
                <w:color w:val="000000" w:themeColor="text1"/>
                <w:szCs w:val="21"/>
              </w:rPr>
              <w:t xml:space="preserve">　私は、取締役会決議等の意思決定の場面において、特定の利害関係者ではなく、常に会社全体の利益を最大化することを考えて発言等をしている</w:t>
            </w:r>
          </w:p>
          <w:p w14:paraId="232D42BE" w14:textId="45BBA388" w:rsidR="00934C71" w:rsidRPr="00281080" w:rsidRDefault="00000000" w:rsidP="00934C71">
            <w:pPr>
              <w:ind w:leftChars="100" w:left="579" w:hangingChars="200" w:hanging="386"/>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1219825080"/>
                <w14:checkbox>
                  <w14:checked w14:val="0"/>
                  <w14:checkedState w14:val="0052" w14:font="Wingdings 2"/>
                  <w14:uncheckedState w14:val="2610" w14:font="ＭＳ ゴシック"/>
                </w14:checkbox>
              </w:sdtPr>
              <w:sdtContent>
                <w:r w:rsidR="00934C71" w:rsidRPr="00281080">
                  <w:rPr>
                    <w:rFonts w:ascii="ＭＳ ゴシック" w:eastAsia="ＭＳ ゴシック" w:hAnsi="ＭＳ ゴシック" w:hint="eastAsia"/>
                    <w:color w:val="000000" w:themeColor="text1"/>
                  </w:rPr>
                  <w:t>☐</w:t>
                </w:r>
              </w:sdtContent>
            </w:sdt>
            <w:r w:rsidR="00934C71" w:rsidRPr="00281080">
              <w:rPr>
                <w:rFonts w:asciiTheme="minorEastAsia" w:eastAsiaTheme="minorEastAsia" w:hAnsiTheme="minorEastAsia" w:hint="eastAsia"/>
                <w:color w:val="000000" w:themeColor="text1"/>
              </w:rPr>
              <w:t xml:space="preserve">　私は、取締役会決議等の意思決定が「経営判断の原則」に則ったものとなるよう、判断の前提となる事実認識や意思決定過程の合理性について確認し、必要に応じて発言等をしている</w:t>
            </w:r>
          </w:p>
          <w:p w14:paraId="417C77E8" w14:textId="1E01EA45" w:rsidR="00157356" w:rsidRDefault="00000000" w:rsidP="00996B09">
            <w:pPr>
              <w:ind w:leftChars="100" w:left="579" w:hangingChars="200" w:hanging="386"/>
              <w:rPr>
                <w:rFonts w:asciiTheme="minorEastAsia" w:eastAsiaTheme="minorEastAsia" w:hAnsiTheme="minorEastAsia"/>
                <w:szCs w:val="21"/>
              </w:rPr>
            </w:pPr>
            <w:sdt>
              <w:sdtPr>
                <w:rPr>
                  <w:rFonts w:asciiTheme="minorEastAsia" w:eastAsiaTheme="minorEastAsia" w:hAnsiTheme="minorEastAsia" w:hint="eastAsia"/>
                  <w:szCs w:val="21"/>
                </w:rPr>
                <w:id w:val="-210029502"/>
                <w14:checkbox>
                  <w14:checked w14:val="0"/>
                  <w14:checkedState w14:val="0052" w14:font="Wingdings 2"/>
                  <w14:uncheckedState w14:val="2610" w14:font="ＭＳ ゴシック"/>
                </w14:checkbox>
              </w:sdtPr>
              <w:sdtContent>
                <w:r w:rsidR="00D80116">
                  <w:rPr>
                    <w:rFonts w:ascii="ＭＳ ゴシック" w:eastAsia="ＭＳ ゴシック" w:hAnsi="ＭＳ ゴシック" w:hint="eastAsia"/>
                    <w:szCs w:val="21"/>
                  </w:rPr>
                  <w:t>☐</w:t>
                </w:r>
              </w:sdtContent>
            </w:sdt>
            <w:r w:rsidR="00157356" w:rsidRPr="00687BBC">
              <w:rPr>
                <w:rFonts w:asciiTheme="minorEastAsia" w:eastAsiaTheme="minorEastAsia" w:hAnsiTheme="minorEastAsia" w:hint="eastAsia"/>
                <w:szCs w:val="21"/>
              </w:rPr>
              <w:t xml:space="preserve">　私は、法令・定款、会社の利益及び</w:t>
            </w:r>
            <w:r w:rsidR="00995C23" w:rsidRPr="00687BBC">
              <w:rPr>
                <w:rFonts w:asciiTheme="minorEastAsia" w:eastAsiaTheme="minorEastAsia" w:hAnsiTheme="minorEastAsia" w:hint="eastAsia"/>
                <w:szCs w:val="21"/>
              </w:rPr>
              <w:t>いわゆる</w:t>
            </w:r>
            <w:r w:rsidR="00157356" w:rsidRPr="00687BBC">
              <w:rPr>
                <w:rFonts w:asciiTheme="minorEastAsia" w:eastAsiaTheme="minorEastAsia" w:hAnsiTheme="minorEastAsia" w:hint="eastAsia"/>
                <w:szCs w:val="21"/>
              </w:rPr>
              <w:t>経営判断の原則から外れるような意思決定はしなかった</w:t>
            </w:r>
          </w:p>
          <w:p w14:paraId="1F160295" w14:textId="49DD3552" w:rsidR="00934C71" w:rsidRPr="00687BBC" w:rsidRDefault="00000000" w:rsidP="00996B09">
            <w:pPr>
              <w:ind w:leftChars="100" w:left="579" w:hangingChars="200" w:hanging="386"/>
              <w:rPr>
                <w:rFonts w:asciiTheme="minorEastAsia" w:eastAsiaTheme="minorEastAsia" w:hAnsiTheme="minorEastAsia"/>
                <w:szCs w:val="21"/>
              </w:rPr>
            </w:pPr>
            <w:sdt>
              <w:sdtPr>
                <w:rPr>
                  <w:rFonts w:asciiTheme="minorEastAsia" w:eastAsiaTheme="minorEastAsia" w:hAnsiTheme="minorEastAsia" w:hint="eastAsia"/>
                  <w:szCs w:val="21"/>
                </w:rPr>
                <w:id w:val="100454637"/>
                <w14:checkbox>
                  <w14:checked w14:val="0"/>
                  <w14:checkedState w14:val="0052" w14:font="Wingdings 2"/>
                  <w14:uncheckedState w14:val="2610" w14:font="ＭＳ ゴシック"/>
                </w14:checkbox>
              </w:sdtPr>
              <w:sdtContent>
                <w:r w:rsidR="00D80116">
                  <w:rPr>
                    <w:rFonts w:ascii="ＭＳ ゴシック" w:eastAsia="ＭＳ ゴシック" w:hAnsi="ＭＳ ゴシック" w:hint="eastAsia"/>
                    <w:szCs w:val="21"/>
                  </w:rPr>
                  <w:t>☐</w:t>
                </w:r>
              </w:sdtContent>
            </w:sdt>
            <w:r w:rsidR="00934C71">
              <w:rPr>
                <w:rFonts w:ascii="ＭＳ ゴシック" w:eastAsia="ＭＳ ゴシック" w:hAnsi="ＭＳ ゴシック" w:hint="eastAsia"/>
                <w:szCs w:val="21"/>
              </w:rPr>
              <w:t xml:space="preserve">　</w:t>
            </w:r>
            <w:r w:rsidR="00934C71" w:rsidRPr="00281080">
              <w:rPr>
                <w:rFonts w:asciiTheme="minorEastAsia" w:eastAsiaTheme="minorEastAsia" w:hAnsiTheme="minorEastAsia" w:hint="eastAsia"/>
                <w:color w:val="000000" w:themeColor="text1"/>
                <w:szCs w:val="21"/>
              </w:rPr>
              <w:t>私は、取締役会において会社の目指すところを確立し戦略的な方向付けを行うにあたり、経営戦略や経営計画等について議論を行うとともに、それらの経営戦略や経営計画等を踏まえて、会社の持続的成長と中長期的な企業価値の向上、収益力・資本効率等の改善、サステナビリティ課題等への積極的・能動的な対応及びそれらの開示を図る役割と責務を適正に遂行している</w:t>
            </w:r>
          </w:p>
          <w:p w14:paraId="5F10D24D" w14:textId="0150ABE5" w:rsidR="0054787B" w:rsidRPr="00687BBC" w:rsidRDefault="00000000" w:rsidP="0054787B">
            <w:pPr>
              <w:ind w:left="193"/>
              <w:rPr>
                <w:rFonts w:asciiTheme="minorEastAsia" w:eastAsiaTheme="minorEastAsia" w:hAnsiTheme="minorEastAsia"/>
              </w:rPr>
            </w:pPr>
            <w:sdt>
              <w:sdtPr>
                <w:rPr>
                  <w:rFonts w:asciiTheme="minorEastAsia" w:eastAsiaTheme="minorEastAsia" w:hAnsiTheme="minorEastAsia" w:hint="eastAsia"/>
                </w:rPr>
                <w:id w:val="1741674821"/>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502ED8" w:rsidRPr="00687BBC">
              <w:rPr>
                <w:rFonts w:asciiTheme="minorEastAsia" w:eastAsiaTheme="minorEastAsia" w:hAnsiTheme="minorEastAsia" w:hint="eastAsia"/>
              </w:rPr>
              <w:t xml:space="preserve">　</w:t>
            </w:r>
            <w:r w:rsidR="0054787B" w:rsidRPr="00687BBC">
              <w:rPr>
                <w:rFonts w:asciiTheme="minorEastAsia" w:eastAsiaTheme="minorEastAsia" w:hAnsiTheme="minorEastAsia" w:hint="eastAsia"/>
              </w:rPr>
              <w:t>確認を留保する（理由：　　　　　　　　　　　　　　　　　　　　　　　　　　　　　　　　　　）</w:t>
            </w:r>
          </w:p>
          <w:p w14:paraId="2360B7B4" w14:textId="77777777" w:rsidR="0054787B" w:rsidRPr="00687BBC" w:rsidRDefault="0054787B" w:rsidP="0054787B">
            <w:pPr>
              <w:ind w:firstLineChars="100" w:firstLine="193"/>
              <w:rPr>
                <w:rFonts w:asciiTheme="minorEastAsia" w:eastAsiaTheme="minorEastAsia" w:hAnsiTheme="minorEastAsia"/>
              </w:rPr>
            </w:pPr>
            <w:r w:rsidRPr="00687BBC">
              <w:rPr>
                <w:rFonts w:asciiTheme="minorEastAsia" w:eastAsiaTheme="minorEastAsia" w:hAnsiTheme="minorEastAsia" w:hint="eastAsia"/>
              </w:rPr>
              <w:t>コメント（　　　　　　　　　　　　　　　　　　　　　　　　　　　　　　　　　　　　　　　　　　）</w:t>
            </w:r>
          </w:p>
          <w:p w14:paraId="5074452A" w14:textId="77777777" w:rsidR="00502ED8" w:rsidRPr="00687BBC" w:rsidRDefault="00502ED8" w:rsidP="00502ED8">
            <w:pPr>
              <w:ind w:firstLineChars="100" w:firstLine="193"/>
              <w:rPr>
                <w:rFonts w:asciiTheme="minorEastAsia" w:eastAsiaTheme="minorEastAsia" w:hAnsiTheme="minorEastAsia"/>
              </w:rPr>
            </w:pPr>
          </w:p>
        </w:tc>
      </w:tr>
    </w:tbl>
    <w:p w14:paraId="751FF237" w14:textId="2C071A28" w:rsidR="00A3439E" w:rsidRPr="00687BBC" w:rsidRDefault="00A3439E" w:rsidP="00A3439E">
      <w:pPr>
        <w:rPr>
          <w:rFonts w:asciiTheme="minorEastAsia" w:eastAsiaTheme="minorEastAsia" w:hAnsiTheme="minorEastAsia"/>
          <w:b/>
          <w:bCs/>
        </w:rPr>
      </w:pPr>
      <w:r w:rsidRPr="00687BBC">
        <w:rPr>
          <w:rFonts w:asciiTheme="minorEastAsia" w:eastAsiaTheme="minorEastAsia" w:hAnsiTheme="minorEastAsia" w:hint="eastAsia"/>
          <w:b/>
          <w:bCs/>
        </w:rPr>
        <w:lastRenderedPageBreak/>
        <w:t>３．</w:t>
      </w:r>
      <w:r w:rsidRPr="00687BBC">
        <w:rPr>
          <w:rFonts w:asciiTheme="minorEastAsia" w:eastAsiaTheme="minorEastAsia" w:hAnsiTheme="minorEastAsia" w:hint="eastAsia"/>
          <w:b/>
          <w:bCs/>
          <w:bdr w:val="single" w:sz="4" w:space="0" w:color="auto" w:frame="1"/>
        </w:rPr>
        <w:t>監査役</w:t>
      </w:r>
      <w:r w:rsidR="007C7884" w:rsidRPr="00687BBC">
        <w:rPr>
          <w:rFonts w:asciiTheme="minorEastAsia" w:eastAsiaTheme="minorEastAsia" w:hAnsiTheme="minorEastAsia" w:hint="eastAsia"/>
          <w:b/>
          <w:bCs/>
          <w:bdr w:val="single" w:sz="4" w:space="0" w:color="auto" w:frame="1"/>
        </w:rPr>
        <w:t>（会）</w:t>
      </w:r>
      <w:r w:rsidR="006C6BFA" w:rsidRPr="00687BBC">
        <w:rPr>
          <w:rFonts w:asciiTheme="minorEastAsia" w:eastAsiaTheme="minorEastAsia" w:hAnsiTheme="minorEastAsia" w:hint="eastAsia"/>
          <w:b/>
          <w:bCs/>
          <w:bdr w:val="single" w:sz="4" w:space="0" w:color="auto" w:frame="1"/>
        </w:rPr>
        <w:t>等</w:t>
      </w:r>
      <w:r w:rsidRPr="00687BBC">
        <w:rPr>
          <w:rFonts w:asciiTheme="minorEastAsia" w:eastAsiaTheme="minorEastAsia" w:hAnsiTheme="minorEastAsia" w:hint="eastAsia"/>
          <w:b/>
          <w:bCs/>
          <w:bdr w:val="single" w:sz="4" w:space="0" w:color="auto" w:frame="1"/>
        </w:rPr>
        <w:t>への報告義務についての確認</w:t>
      </w:r>
    </w:p>
    <w:p w14:paraId="1A73484E" w14:textId="77777777" w:rsidR="007640D9" w:rsidRPr="00687BBC" w:rsidRDefault="007640D9" w:rsidP="007640D9">
      <w:pPr>
        <w:rPr>
          <w:rFonts w:asciiTheme="minorEastAsia" w:eastAsiaTheme="minorEastAsia" w:hAnsiTheme="minorEastAsia"/>
          <w:b/>
          <w:bCs/>
        </w:rPr>
      </w:pPr>
      <w:r w:rsidRPr="00687BBC">
        <w:rPr>
          <w:rFonts w:asciiTheme="minorEastAsia" w:eastAsiaTheme="minorEastAsia" w:hAnsiTheme="minorEastAsia" w:hint="eastAsia"/>
          <w:b/>
          <w:bCs/>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DC67BD" w:rsidRPr="00687BBC" w14:paraId="6CC0BAC4" w14:textId="77777777" w:rsidTr="00AB2762">
        <w:tc>
          <w:tcPr>
            <w:tcW w:w="9854" w:type="dxa"/>
            <w:tcBorders>
              <w:top w:val="single" w:sz="2" w:space="0" w:color="auto"/>
              <w:left w:val="single" w:sz="2" w:space="0" w:color="auto"/>
              <w:bottom w:val="single" w:sz="2" w:space="0" w:color="auto"/>
              <w:right w:val="single" w:sz="2" w:space="0" w:color="auto"/>
            </w:tcBorders>
          </w:tcPr>
          <w:p w14:paraId="53A9AA15" w14:textId="45B7C774" w:rsidR="007640D9" w:rsidRPr="00687BBC" w:rsidRDefault="00000000" w:rsidP="000C3B4D">
            <w:pPr>
              <w:ind w:rightChars="-323" w:right="-623" w:firstLineChars="100" w:firstLine="193"/>
              <w:rPr>
                <w:rFonts w:asciiTheme="minorEastAsia" w:eastAsiaTheme="minorEastAsia" w:hAnsiTheme="minorEastAsia"/>
              </w:rPr>
            </w:pPr>
            <w:sdt>
              <w:sdtPr>
                <w:rPr>
                  <w:rFonts w:asciiTheme="minorEastAsia" w:eastAsiaTheme="minorEastAsia" w:hAnsiTheme="minorEastAsia" w:hint="eastAsia"/>
                </w:rPr>
                <w:id w:val="-1126930585"/>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7640D9" w:rsidRPr="00687BBC">
              <w:rPr>
                <w:rFonts w:asciiTheme="minorEastAsia" w:eastAsiaTheme="minorEastAsia" w:hAnsiTheme="minorEastAsia" w:hint="eastAsia"/>
              </w:rPr>
              <w:t xml:space="preserve">　</w:t>
            </w:r>
            <w:r w:rsidR="000C3B4D" w:rsidRPr="00687BBC">
              <w:rPr>
                <w:rFonts w:asciiTheme="minorEastAsia" w:eastAsiaTheme="minorEastAsia" w:hAnsiTheme="minorEastAsia" w:hint="eastAsia"/>
              </w:rPr>
              <w:t>私は、報告義務に該当するような事実は発見できなかった</w:t>
            </w:r>
          </w:p>
          <w:p w14:paraId="2EEEC7FD" w14:textId="07C9E8B3" w:rsidR="000C3B4D" w:rsidRPr="00687BBC" w:rsidRDefault="00000000" w:rsidP="000C3B4D">
            <w:pPr>
              <w:ind w:rightChars="-323" w:right="-623" w:firstLineChars="100" w:firstLine="193"/>
              <w:rPr>
                <w:rFonts w:asciiTheme="minorEastAsia" w:eastAsiaTheme="minorEastAsia" w:hAnsiTheme="minorEastAsia"/>
              </w:rPr>
            </w:pPr>
            <w:sdt>
              <w:sdtPr>
                <w:rPr>
                  <w:rFonts w:asciiTheme="minorEastAsia" w:eastAsiaTheme="minorEastAsia" w:hAnsiTheme="minorEastAsia" w:hint="eastAsia"/>
                </w:rPr>
                <w:id w:val="652647264"/>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7640D9" w:rsidRPr="00687BBC">
              <w:rPr>
                <w:rFonts w:asciiTheme="minorEastAsia" w:eastAsiaTheme="minorEastAsia" w:hAnsiTheme="minorEastAsia" w:hint="eastAsia"/>
              </w:rPr>
              <w:t xml:space="preserve">　</w:t>
            </w:r>
            <w:r w:rsidR="000C3B4D" w:rsidRPr="00687BBC">
              <w:rPr>
                <w:rFonts w:asciiTheme="minorEastAsia" w:eastAsiaTheme="minorEastAsia" w:hAnsiTheme="minorEastAsia" w:hint="eastAsia"/>
              </w:rPr>
              <w:t>私は、報告義務に従い報告を行った</w:t>
            </w:r>
          </w:p>
          <w:p w14:paraId="197AFF04" w14:textId="15E9694D" w:rsidR="000C3B4D" w:rsidRPr="00687BBC" w:rsidRDefault="00000000" w:rsidP="000C3B4D">
            <w:pPr>
              <w:ind w:left="193"/>
              <w:rPr>
                <w:rFonts w:asciiTheme="minorEastAsia" w:eastAsiaTheme="minorEastAsia" w:hAnsiTheme="minorEastAsia"/>
              </w:rPr>
            </w:pPr>
            <w:sdt>
              <w:sdtPr>
                <w:rPr>
                  <w:rFonts w:asciiTheme="minorEastAsia" w:eastAsiaTheme="minorEastAsia" w:hAnsiTheme="minorEastAsia" w:hint="eastAsia"/>
                </w:rPr>
                <w:id w:val="1388836881"/>
                <w14:checkbox>
                  <w14:checked w14:val="0"/>
                  <w14:checkedState w14:val="0052" w14:font="Wingdings 2"/>
                  <w14:uncheckedState w14:val="2610" w14:font="ＭＳ ゴシック"/>
                </w14:checkbox>
              </w:sdtPr>
              <w:sdtContent>
                <w:r w:rsidR="00A91A1B" w:rsidRPr="00687BBC">
                  <w:rPr>
                    <w:rFonts w:ascii="ＭＳ ゴシック" w:eastAsia="ＭＳ ゴシック" w:hAnsi="ＭＳ ゴシック" w:hint="eastAsia"/>
                  </w:rPr>
                  <w:t>☐</w:t>
                </w:r>
              </w:sdtContent>
            </w:sdt>
            <w:r w:rsidR="000C3B4D" w:rsidRPr="00687BBC">
              <w:rPr>
                <w:rFonts w:asciiTheme="minorEastAsia" w:eastAsiaTheme="minorEastAsia" w:hAnsiTheme="minorEastAsia" w:hint="eastAsia"/>
              </w:rPr>
              <w:t xml:space="preserve">　確認を留保する（理由：　　　　　　　　　　　　　　　　　　　　　　　　　　　　　　　　　　）</w:t>
            </w:r>
          </w:p>
          <w:p w14:paraId="1E960895" w14:textId="77777777" w:rsidR="000C3B4D" w:rsidRPr="00687BBC" w:rsidRDefault="000C3B4D" w:rsidP="000C3B4D">
            <w:pPr>
              <w:ind w:firstLineChars="100" w:firstLine="193"/>
              <w:rPr>
                <w:rFonts w:asciiTheme="minorEastAsia" w:eastAsiaTheme="minorEastAsia" w:hAnsiTheme="minorEastAsia"/>
              </w:rPr>
            </w:pPr>
            <w:r w:rsidRPr="00687BBC">
              <w:rPr>
                <w:rFonts w:asciiTheme="minorEastAsia" w:eastAsiaTheme="minorEastAsia" w:hAnsiTheme="minorEastAsia" w:hint="eastAsia"/>
              </w:rPr>
              <w:t>コメント（　　　　　　　　　　　　　　　　　　　　　　　　　　　　　　　　　　　　　　　　　　）</w:t>
            </w:r>
          </w:p>
          <w:p w14:paraId="7CD40495" w14:textId="77777777" w:rsidR="007640D9" w:rsidRPr="00687BBC" w:rsidRDefault="007640D9" w:rsidP="007640D9">
            <w:pPr>
              <w:ind w:firstLineChars="100" w:firstLine="193"/>
              <w:rPr>
                <w:rFonts w:asciiTheme="minorEastAsia" w:eastAsiaTheme="minorEastAsia" w:hAnsiTheme="minorEastAsia"/>
              </w:rPr>
            </w:pPr>
          </w:p>
        </w:tc>
      </w:tr>
    </w:tbl>
    <w:p w14:paraId="509C16F9" w14:textId="77777777" w:rsidR="00F32D60" w:rsidRPr="00687BBC" w:rsidRDefault="00F32D60" w:rsidP="00A3439E">
      <w:pPr>
        <w:rPr>
          <w:rFonts w:asciiTheme="minorEastAsia" w:eastAsiaTheme="minorEastAsia" w:hAnsiTheme="minorEastAsia" w:hint="eastAsia"/>
          <w:b/>
          <w:bCs/>
        </w:rPr>
      </w:pPr>
    </w:p>
    <w:p w14:paraId="3DFA8892" w14:textId="1F8C01F3" w:rsidR="00A3439E" w:rsidRPr="00687BBC" w:rsidRDefault="00A3439E" w:rsidP="00A3439E">
      <w:pPr>
        <w:rPr>
          <w:rFonts w:asciiTheme="minorEastAsia" w:eastAsiaTheme="minorEastAsia" w:hAnsiTheme="minorEastAsia"/>
          <w:b/>
          <w:bCs/>
        </w:rPr>
      </w:pPr>
      <w:r w:rsidRPr="00687BBC">
        <w:rPr>
          <w:rFonts w:asciiTheme="minorEastAsia" w:eastAsiaTheme="minorEastAsia" w:hAnsiTheme="minorEastAsia" w:hint="eastAsia"/>
          <w:b/>
          <w:bCs/>
        </w:rPr>
        <w:t>４．</w:t>
      </w:r>
      <w:r w:rsidRPr="00687BBC">
        <w:rPr>
          <w:rFonts w:asciiTheme="minorEastAsia" w:eastAsiaTheme="minorEastAsia" w:hAnsiTheme="minorEastAsia" w:hint="eastAsia"/>
          <w:b/>
          <w:bCs/>
          <w:bdr w:val="single" w:sz="4" w:space="0" w:color="auto" w:frame="1"/>
        </w:rPr>
        <w:t>内部統制システムの構築・運用責任についての確認</w:t>
      </w:r>
    </w:p>
    <w:p w14:paraId="5626087B" w14:textId="793E9B36" w:rsidR="007A4A8D" w:rsidRPr="00687BBC" w:rsidRDefault="00386765" w:rsidP="00570BFC">
      <w:pPr>
        <w:ind w:left="387" w:hangingChars="200" w:hanging="387"/>
        <w:rPr>
          <w:rFonts w:asciiTheme="minorEastAsia" w:eastAsiaTheme="minorEastAsia" w:hAnsiTheme="minorEastAsia"/>
          <w:b/>
          <w:sz w:val="18"/>
          <w:szCs w:val="18"/>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A86BF6" w:rsidRPr="00687BBC" w14:paraId="43EF9801" w14:textId="77777777" w:rsidTr="00BC63FC">
        <w:trPr>
          <w:trHeight w:val="3016"/>
        </w:trPr>
        <w:tc>
          <w:tcPr>
            <w:tcW w:w="9854" w:type="dxa"/>
            <w:tcBorders>
              <w:top w:val="single" w:sz="2" w:space="0" w:color="auto"/>
              <w:left w:val="single" w:sz="2" w:space="0" w:color="auto"/>
              <w:bottom w:val="single" w:sz="2" w:space="0" w:color="auto"/>
              <w:right w:val="single" w:sz="2" w:space="0" w:color="auto"/>
            </w:tcBorders>
          </w:tcPr>
          <w:p w14:paraId="1D410137" w14:textId="5567BD58" w:rsidR="00916330" w:rsidRPr="00687BBC" w:rsidRDefault="00000000" w:rsidP="0091633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372268636"/>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916330" w:rsidRPr="00687BBC">
              <w:rPr>
                <w:rFonts w:asciiTheme="minorEastAsia" w:eastAsiaTheme="minorEastAsia" w:hAnsiTheme="minorEastAsia" w:hint="eastAsia"/>
              </w:rPr>
              <w:t xml:space="preserve">　私は、取締役会が、会社法及び関連法令に基づき、会社及び子会社からなる企業集団の内部統制システムの整備の決議を行っている</w:t>
            </w:r>
            <w:r w:rsidR="00A62A70" w:rsidRPr="00281080">
              <w:rPr>
                <w:rFonts w:asciiTheme="minorEastAsia" w:eastAsiaTheme="minorEastAsia" w:hAnsiTheme="minorEastAsia" w:hint="eastAsia"/>
                <w:color w:val="000000" w:themeColor="text1"/>
              </w:rPr>
              <w:t>こと</w:t>
            </w:r>
            <w:r w:rsidR="00916330" w:rsidRPr="00687BBC">
              <w:rPr>
                <w:rFonts w:asciiTheme="minorEastAsia" w:eastAsiaTheme="minorEastAsia" w:hAnsiTheme="minorEastAsia" w:hint="eastAsia"/>
              </w:rPr>
              <w:t>を確認している</w:t>
            </w:r>
          </w:p>
          <w:p w14:paraId="15F6199B" w14:textId="07D7B92E" w:rsidR="00916330" w:rsidRPr="00687BBC" w:rsidRDefault="00000000" w:rsidP="0091633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146617188"/>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916330" w:rsidRPr="00687BBC">
              <w:rPr>
                <w:rFonts w:asciiTheme="minorEastAsia" w:eastAsiaTheme="minorEastAsia" w:hAnsiTheme="minorEastAsia" w:hint="eastAsia"/>
              </w:rPr>
              <w:t xml:space="preserve">　私は、取締役会が、会社法及び関連法令に基づき、会社及び子会社から成る企業集団の内部統制システムに関する取締役の職務の執行を監督している</w:t>
            </w:r>
            <w:r w:rsidR="00A62A70" w:rsidRPr="00281080">
              <w:rPr>
                <w:rFonts w:asciiTheme="minorEastAsia" w:eastAsiaTheme="minorEastAsia" w:hAnsiTheme="minorEastAsia" w:hint="eastAsia"/>
                <w:color w:val="000000" w:themeColor="text1"/>
              </w:rPr>
              <w:t>こと</w:t>
            </w:r>
            <w:r w:rsidR="00916330" w:rsidRPr="00687BBC">
              <w:rPr>
                <w:rFonts w:asciiTheme="minorEastAsia" w:eastAsiaTheme="minorEastAsia" w:hAnsiTheme="minorEastAsia" w:hint="eastAsia"/>
              </w:rPr>
              <w:t>を確認している</w:t>
            </w:r>
          </w:p>
          <w:p w14:paraId="0C204881" w14:textId="5BB7E647" w:rsidR="00A86BF6" w:rsidRPr="00687BBC" w:rsidRDefault="00000000" w:rsidP="00C70F2C">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752578850"/>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A86BF6" w:rsidRPr="00687BBC">
              <w:rPr>
                <w:rFonts w:asciiTheme="minorEastAsia" w:eastAsiaTheme="minorEastAsia" w:hAnsiTheme="minorEastAsia" w:hint="eastAsia"/>
              </w:rPr>
              <w:t xml:space="preserve">　私は、</w:t>
            </w:r>
            <w:r w:rsidR="00995C23" w:rsidRPr="00687BBC">
              <w:rPr>
                <w:rFonts w:asciiTheme="minorEastAsia" w:eastAsiaTheme="minorEastAsia" w:hAnsiTheme="minorEastAsia" w:hint="eastAsia"/>
              </w:rPr>
              <w:t>会社法及び関連法令に基づき、</w:t>
            </w:r>
            <w:r w:rsidR="00A86BF6" w:rsidRPr="00687BBC">
              <w:rPr>
                <w:rFonts w:asciiTheme="minorEastAsia" w:eastAsiaTheme="minorEastAsia" w:hAnsiTheme="minorEastAsia" w:hint="eastAsia"/>
              </w:rPr>
              <w:t>会社</w:t>
            </w:r>
            <w:r w:rsidR="00745F87" w:rsidRPr="00687BBC">
              <w:rPr>
                <w:rFonts w:asciiTheme="minorEastAsia" w:eastAsiaTheme="minorEastAsia" w:hAnsiTheme="minorEastAsia" w:hint="eastAsia"/>
              </w:rPr>
              <w:t>及び子会社から成る企業集団</w:t>
            </w:r>
            <w:r w:rsidR="00A86BF6" w:rsidRPr="00687BBC">
              <w:rPr>
                <w:rFonts w:asciiTheme="minorEastAsia" w:eastAsiaTheme="minorEastAsia" w:hAnsiTheme="minorEastAsia" w:hint="eastAsia"/>
              </w:rPr>
              <w:t>の内部統制システムを適正に構築し、これを運用している</w:t>
            </w:r>
          </w:p>
          <w:p w14:paraId="4D8A2CF7" w14:textId="0EC5E6FC" w:rsidR="00A86BF6" w:rsidRPr="00687BBC" w:rsidRDefault="00000000" w:rsidP="0091633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854001588"/>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A86BF6" w:rsidRPr="00687BBC">
              <w:rPr>
                <w:rFonts w:asciiTheme="minorEastAsia" w:eastAsiaTheme="minorEastAsia" w:hAnsiTheme="minorEastAsia" w:hint="eastAsia"/>
              </w:rPr>
              <w:t xml:space="preserve">　私は、上記の内部統制システムについては、会社を取巻く事業環境、リスク及び会社の状況に応じ、逐次見直し、より的確かつ効率的なものに改善している　</w:t>
            </w:r>
          </w:p>
          <w:p w14:paraId="48EBF119" w14:textId="2D50CDA4" w:rsidR="00745F87" w:rsidRPr="00687BBC" w:rsidRDefault="00000000" w:rsidP="00916330">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520278491"/>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745F87" w:rsidRPr="00687BBC">
              <w:rPr>
                <w:rFonts w:asciiTheme="minorEastAsia" w:eastAsiaTheme="minorEastAsia" w:hAnsiTheme="minorEastAsia" w:hint="eastAsia"/>
              </w:rPr>
              <w:t xml:space="preserve">　私は、</w:t>
            </w:r>
            <w:r w:rsidR="00995C23" w:rsidRPr="00687BBC">
              <w:rPr>
                <w:rFonts w:asciiTheme="minorEastAsia" w:eastAsiaTheme="minorEastAsia" w:hAnsiTheme="minorEastAsia" w:hint="eastAsia"/>
              </w:rPr>
              <w:t>会社</w:t>
            </w:r>
            <w:r w:rsidR="00195117" w:rsidRPr="00687BBC">
              <w:rPr>
                <w:rFonts w:asciiTheme="minorEastAsia" w:eastAsiaTheme="minorEastAsia" w:hAnsiTheme="minorEastAsia" w:hint="eastAsia"/>
              </w:rPr>
              <w:t>法</w:t>
            </w:r>
            <w:r w:rsidR="00995C23" w:rsidRPr="00687BBC">
              <w:rPr>
                <w:rFonts w:asciiTheme="minorEastAsia" w:eastAsiaTheme="minorEastAsia" w:hAnsiTheme="minorEastAsia" w:hint="eastAsia"/>
              </w:rPr>
              <w:t>及び関連法令に基づき、</w:t>
            </w:r>
            <w:r w:rsidR="00745F87" w:rsidRPr="00687BBC">
              <w:rPr>
                <w:rFonts w:asciiTheme="minorEastAsia" w:eastAsiaTheme="minorEastAsia" w:hAnsiTheme="minorEastAsia" w:hint="eastAsia"/>
              </w:rPr>
              <w:t>内部統制システムの</w:t>
            </w:r>
            <w:r w:rsidR="00D17430" w:rsidRPr="00687BBC">
              <w:rPr>
                <w:rFonts w:asciiTheme="minorEastAsia" w:eastAsiaTheme="minorEastAsia" w:hAnsiTheme="minorEastAsia" w:hint="eastAsia"/>
              </w:rPr>
              <w:t>決議及び</w:t>
            </w:r>
            <w:r w:rsidR="00745F87" w:rsidRPr="00687BBC">
              <w:rPr>
                <w:rFonts w:asciiTheme="minorEastAsia" w:eastAsiaTheme="minorEastAsia" w:hAnsiTheme="minorEastAsia" w:hint="eastAsia"/>
              </w:rPr>
              <w:t>構築・運用状況の概要を事業報告に記載している</w:t>
            </w:r>
          </w:p>
          <w:p w14:paraId="1E8D1F1B" w14:textId="42062984" w:rsidR="00A86BF6" w:rsidRPr="00687BBC" w:rsidRDefault="00000000" w:rsidP="00C70F2C">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211485527"/>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A86BF6" w:rsidRPr="00687BBC">
              <w:rPr>
                <w:rFonts w:asciiTheme="minorEastAsia" w:eastAsiaTheme="minorEastAsia" w:hAnsiTheme="minorEastAsia" w:hint="eastAsia"/>
              </w:rPr>
              <w:t xml:space="preserve">　私は、金融商品取引法及び関連法令に基づき、会社</w:t>
            </w:r>
            <w:r w:rsidR="00745F87" w:rsidRPr="00687BBC">
              <w:rPr>
                <w:rFonts w:asciiTheme="minorEastAsia" w:eastAsiaTheme="minorEastAsia" w:hAnsiTheme="minorEastAsia" w:hint="eastAsia"/>
              </w:rPr>
              <w:t>及び連結子会社等</w:t>
            </w:r>
            <w:r w:rsidR="00A86BF6" w:rsidRPr="00687BBC">
              <w:rPr>
                <w:rFonts w:asciiTheme="minorEastAsia" w:eastAsiaTheme="minorEastAsia" w:hAnsiTheme="minorEastAsia" w:hint="eastAsia"/>
              </w:rPr>
              <w:t>の財務報告に係る内部統制を適正に構築・運用し、これを評価している</w:t>
            </w:r>
          </w:p>
          <w:p w14:paraId="26EF0C2D" w14:textId="6E52A4A4" w:rsidR="00A86BF6" w:rsidRPr="00687BBC" w:rsidRDefault="00000000" w:rsidP="00C70F2C">
            <w:pPr>
              <w:adjustRightInd w:val="0"/>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31328163"/>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A86BF6" w:rsidRPr="00687BBC">
              <w:rPr>
                <w:rFonts w:asciiTheme="minorEastAsia" w:eastAsiaTheme="minorEastAsia" w:hAnsiTheme="minorEastAsia" w:hint="eastAsia"/>
              </w:rPr>
              <w:t xml:space="preserve">　私は、内部通報制度を構築し、これを適切に運用している</w:t>
            </w:r>
          </w:p>
          <w:p w14:paraId="3BB2EB1F" w14:textId="62A6A13E" w:rsidR="005945BB" w:rsidRPr="00687BBC" w:rsidRDefault="00000000" w:rsidP="00C70F2C">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534491087"/>
                <w14:checkbox>
                  <w14:checked w14:val="0"/>
                  <w14:checkedState w14:val="0052" w14:font="Wingdings 2"/>
                  <w14:uncheckedState w14:val="2610" w14:font="ＭＳ ゴシック"/>
                </w14:checkbox>
              </w:sdtPr>
              <w:sdtContent>
                <w:r w:rsidR="002E4A20" w:rsidRPr="00687BBC">
                  <w:rPr>
                    <w:rFonts w:ascii="ＭＳ ゴシック" w:eastAsia="ＭＳ ゴシック" w:hAnsi="ＭＳ ゴシック" w:hint="eastAsia"/>
                  </w:rPr>
                  <w:t>☐</w:t>
                </w:r>
              </w:sdtContent>
            </w:sdt>
            <w:r w:rsidR="005945BB" w:rsidRPr="00687BBC">
              <w:rPr>
                <w:rFonts w:asciiTheme="minorEastAsia" w:eastAsiaTheme="minorEastAsia" w:hAnsiTheme="minorEastAsia" w:hint="eastAsia"/>
              </w:rPr>
              <w:t xml:space="preserve">　確認を留保する（理由：　　　　　　　　　　　　　　　　　　　　　　　　　　　　　　　　　　）</w:t>
            </w:r>
          </w:p>
          <w:p w14:paraId="2DF41953" w14:textId="77777777" w:rsidR="00437E25" w:rsidRDefault="005945BB" w:rsidP="00A62A70">
            <w:pPr>
              <w:ind w:leftChars="100" w:left="193"/>
              <w:rPr>
                <w:rFonts w:asciiTheme="minorEastAsia" w:eastAsiaTheme="minorEastAsia" w:hAnsiTheme="minorEastAsia"/>
              </w:rPr>
            </w:pPr>
            <w:r w:rsidRPr="00687BBC">
              <w:rPr>
                <w:rFonts w:asciiTheme="minorEastAsia" w:eastAsiaTheme="minorEastAsia" w:hAnsiTheme="minorEastAsia" w:hint="eastAsia"/>
              </w:rPr>
              <w:t>コメント（　　　　　　　　　　　　　　　　　　　　　　　　　　　　　　　　　　　　　　　　　　）</w:t>
            </w:r>
          </w:p>
          <w:p w14:paraId="5425A9CA" w14:textId="2E821BB8" w:rsidR="00092400" w:rsidRPr="00687BBC" w:rsidRDefault="00092400" w:rsidP="00A62A70">
            <w:pPr>
              <w:ind w:leftChars="100" w:left="193"/>
              <w:rPr>
                <w:rFonts w:asciiTheme="minorEastAsia" w:eastAsiaTheme="minorEastAsia" w:hAnsiTheme="minorEastAsia"/>
              </w:rPr>
            </w:pPr>
          </w:p>
        </w:tc>
      </w:tr>
    </w:tbl>
    <w:p w14:paraId="4E04ED1B" w14:textId="77777777" w:rsidR="00281080" w:rsidRDefault="00281080" w:rsidP="0071296C">
      <w:pPr>
        <w:pStyle w:val="a5"/>
        <w:tabs>
          <w:tab w:val="left" w:pos="840"/>
        </w:tabs>
        <w:snapToGrid/>
        <w:rPr>
          <w:rFonts w:asciiTheme="minorEastAsia" w:eastAsiaTheme="minorEastAsia" w:hAnsiTheme="minorEastAsia"/>
          <w:b/>
        </w:rPr>
      </w:pPr>
    </w:p>
    <w:p w14:paraId="2323722A" w14:textId="4203B7AB" w:rsidR="00D50D3E" w:rsidRPr="00592DBF" w:rsidRDefault="0071296C" w:rsidP="00592DBF">
      <w:pPr>
        <w:pStyle w:val="a5"/>
        <w:tabs>
          <w:tab w:val="left" w:pos="840"/>
        </w:tabs>
        <w:snapToGrid/>
        <w:rPr>
          <w:rFonts w:asciiTheme="minorEastAsia" w:eastAsiaTheme="minorEastAsia" w:hAnsiTheme="minorEastAsia" w:hint="eastAsia"/>
        </w:rPr>
      </w:pPr>
      <w:r w:rsidRPr="00687BBC">
        <w:rPr>
          <w:rFonts w:asciiTheme="minorEastAsia" w:eastAsiaTheme="minorEastAsia" w:hAnsiTheme="minorEastAsia" w:hint="eastAsia"/>
          <w:b/>
        </w:rPr>
        <w:t>５</w:t>
      </w:r>
      <w:r w:rsidRPr="00687BBC">
        <w:rPr>
          <w:rFonts w:asciiTheme="minorEastAsia" w:eastAsiaTheme="minorEastAsia" w:hAnsiTheme="minorEastAsia" w:hint="eastAsia"/>
        </w:rPr>
        <w:t>．</w:t>
      </w:r>
      <w:r w:rsidRPr="00687BBC">
        <w:rPr>
          <w:rFonts w:asciiTheme="minorEastAsia" w:eastAsiaTheme="minorEastAsia" w:hAnsiTheme="minorEastAsia" w:hint="eastAsia"/>
          <w:b/>
          <w:bdr w:val="single" w:sz="4" w:space="0" w:color="auto" w:frame="1"/>
        </w:rPr>
        <w:t>競業取引及び利益相反取引の制限・義務についての確認</w:t>
      </w:r>
    </w:p>
    <w:p w14:paraId="54621A0C" w14:textId="77777777" w:rsidR="0071296C" w:rsidRPr="00687BBC" w:rsidRDefault="0071296C" w:rsidP="0071296C">
      <w:pPr>
        <w:spacing w:line="270" w:lineRule="exact"/>
        <w:ind w:firstLineChars="100" w:firstLine="194"/>
        <w:rPr>
          <w:rFonts w:asciiTheme="minorEastAsia" w:eastAsiaTheme="minorEastAsia" w:hAnsiTheme="minorEastAsia"/>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p w14:paraId="528E0FA8" w14:textId="77777777" w:rsidR="0071296C" w:rsidRPr="00687BBC" w:rsidRDefault="0071296C" w:rsidP="0071296C">
      <w:pPr>
        <w:spacing w:line="270" w:lineRule="exact"/>
        <w:rPr>
          <w:rFonts w:asciiTheme="minorEastAsia" w:eastAsiaTheme="minorEastAsia" w:hAnsiTheme="minorEastAsia"/>
          <w:b/>
          <w:bCs/>
        </w:rPr>
      </w:pPr>
      <w:r w:rsidRPr="00687BBC">
        <w:rPr>
          <w:rFonts w:asciiTheme="minorEastAsia" w:eastAsiaTheme="minorEastAsia" w:hAnsiTheme="minorEastAsia" w:hint="eastAsia"/>
          <w:b/>
          <w:bCs/>
        </w:rPr>
        <w:t>（競業取引又は利益相反取引についての確認）</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71296C" w:rsidRPr="00687BBC" w14:paraId="7281ED0E" w14:textId="77777777" w:rsidTr="003666B3">
        <w:tc>
          <w:tcPr>
            <w:tcW w:w="9854" w:type="dxa"/>
            <w:tcBorders>
              <w:top w:val="single" w:sz="2" w:space="0" w:color="auto"/>
              <w:left w:val="single" w:sz="2" w:space="0" w:color="auto"/>
              <w:bottom w:val="single" w:sz="2" w:space="0" w:color="auto"/>
              <w:right w:val="single" w:sz="2" w:space="0" w:color="auto"/>
            </w:tcBorders>
          </w:tcPr>
          <w:p w14:paraId="2EFB7CF2" w14:textId="77777777" w:rsidR="0071296C"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6835458"/>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私は、会社の事業と競合するような取引、又は会社と利益が相反する取引を自己又は第三者のために行ったことはない</w:t>
            </w:r>
          </w:p>
          <w:p w14:paraId="00F50C63" w14:textId="77777777" w:rsidR="0071296C"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740138071"/>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会社の事業と競合するような取引、又は会社と利益が相反する取引を自己又は第三者のために行ったことがあるが、取締役会（取締役会のない会社では株主総会）の承認を得ており、取引後は遅滞なく取締役会へ報告している</w:t>
            </w:r>
          </w:p>
          <w:p w14:paraId="53E8D57B" w14:textId="77777777" w:rsidR="0071296C" w:rsidRPr="00687BBC" w:rsidRDefault="0071296C" w:rsidP="003666B3">
            <w:pPr>
              <w:spacing w:line="270" w:lineRule="exact"/>
              <w:ind w:firstLineChars="400" w:firstLine="771"/>
              <w:rPr>
                <w:rFonts w:asciiTheme="minorEastAsia" w:eastAsiaTheme="minorEastAsia" w:hAnsiTheme="minorEastAsia"/>
              </w:rPr>
            </w:pPr>
            <w:r w:rsidRPr="00687BBC">
              <w:rPr>
                <w:rFonts w:asciiTheme="minorEastAsia" w:eastAsiaTheme="minorEastAsia" w:hAnsiTheme="minorEastAsia" w:hint="eastAsia"/>
              </w:rPr>
              <w:t>（競業取引の内容：　　　　　　　　　　　　　　　　　　　　　　　　　　　　　　　　　　　）</w:t>
            </w:r>
          </w:p>
          <w:p w14:paraId="2652AD46" w14:textId="77777777" w:rsidR="0071296C" w:rsidRPr="00687BBC" w:rsidRDefault="0071296C" w:rsidP="003666B3">
            <w:pPr>
              <w:spacing w:line="270" w:lineRule="exact"/>
              <w:ind w:firstLineChars="400" w:firstLine="771"/>
              <w:rPr>
                <w:rFonts w:asciiTheme="minorEastAsia" w:eastAsiaTheme="minorEastAsia" w:hAnsiTheme="minorEastAsia"/>
              </w:rPr>
            </w:pPr>
            <w:r w:rsidRPr="00687BBC">
              <w:rPr>
                <w:rFonts w:asciiTheme="minorEastAsia" w:eastAsiaTheme="minorEastAsia" w:hAnsiTheme="minorEastAsia" w:hint="eastAsia"/>
              </w:rPr>
              <w:t>（利益相反取引の内容：　　　　　　　　　　　　　　　　　　　　　　　　　　　　　　　　　）</w:t>
            </w:r>
          </w:p>
          <w:p w14:paraId="4CCE1059" w14:textId="77777777" w:rsidR="0071296C" w:rsidRPr="00687BBC" w:rsidRDefault="0071296C" w:rsidP="003666B3">
            <w:pPr>
              <w:spacing w:line="270" w:lineRule="exact"/>
              <w:ind w:firstLineChars="400" w:firstLine="771"/>
              <w:rPr>
                <w:rFonts w:asciiTheme="minorEastAsia" w:eastAsiaTheme="minorEastAsia" w:hAnsiTheme="minorEastAsia"/>
              </w:rPr>
            </w:pPr>
            <w:r w:rsidRPr="00687BBC">
              <w:rPr>
                <w:rFonts w:asciiTheme="minorEastAsia" w:eastAsiaTheme="minorEastAsia" w:hAnsiTheme="minorEastAsia" w:hint="eastAsia"/>
              </w:rPr>
              <w:t>（取締役会承認日：　　　　　　　　　　　　　　　　　　　　　　　　　　　　　　　　　　　）</w:t>
            </w:r>
          </w:p>
          <w:p w14:paraId="18560FD5" w14:textId="77777777" w:rsidR="0071296C" w:rsidRPr="00687BBC" w:rsidRDefault="0071296C" w:rsidP="003666B3">
            <w:pPr>
              <w:spacing w:line="270" w:lineRule="exact"/>
              <w:ind w:firstLineChars="400" w:firstLine="771"/>
              <w:rPr>
                <w:rFonts w:asciiTheme="minorEastAsia" w:eastAsiaTheme="minorEastAsia" w:hAnsiTheme="minorEastAsia"/>
                <w:szCs w:val="21"/>
              </w:rPr>
            </w:pPr>
            <w:r w:rsidRPr="00687BBC">
              <w:rPr>
                <w:rFonts w:asciiTheme="minorEastAsia" w:eastAsiaTheme="minorEastAsia" w:hAnsiTheme="minorEastAsia" w:hint="eastAsia"/>
              </w:rPr>
              <w:t xml:space="preserve">（取締役会報告日：　　　　　　　　　　　　　　　　　　　　　　　　　　　　　　　　　　　</w:t>
            </w:r>
            <w:r w:rsidRPr="00687BBC">
              <w:rPr>
                <w:rFonts w:asciiTheme="minorEastAsia" w:eastAsiaTheme="minorEastAsia" w:hAnsiTheme="minorEastAsia" w:hint="eastAsia"/>
                <w:szCs w:val="21"/>
              </w:rPr>
              <w:t>）</w:t>
            </w:r>
          </w:p>
          <w:p w14:paraId="38AA2EA1" w14:textId="77777777" w:rsidR="0071296C"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szCs w:val="21"/>
                </w:rPr>
                <w:id w:val="639313863"/>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szCs w:val="21"/>
                  </w:rPr>
                  <w:t>☐</w:t>
                </w:r>
              </w:sdtContent>
            </w:sdt>
            <w:r w:rsidR="0071296C" w:rsidRPr="00687BBC">
              <w:rPr>
                <w:rFonts w:asciiTheme="minorEastAsia" w:eastAsiaTheme="minorEastAsia" w:hAnsiTheme="minorEastAsia" w:hint="eastAsia"/>
                <w:szCs w:val="21"/>
              </w:rPr>
              <w:t xml:space="preserve">　【監査等委員会設置会社の場合】　私は、前項にて確認した、会社と利益が相反する取引を自己又は第三者のために行ったことについて、監査等委員会の承認を得ている</w:t>
            </w:r>
          </w:p>
          <w:p w14:paraId="73CB9E91" w14:textId="77777777" w:rsidR="0071296C"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885469037"/>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確認を留保する（理由：　　　　　　　　　　　　　　　　　　　　　　　　　　　　　　　　　　）</w:t>
            </w:r>
          </w:p>
          <w:p w14:paraId="658F16D6" w14:textId="77777777" w:rsidR="0071296C" w:rsidRPr="00687BBC" w:rsidRDefault="0071296C" w:rsidP="003666B3">
            <w:pPr>
              <w:ind w:firstLineChars="100" w:firstLine="193"/>
              <w:rPr>
                <w:rFonts w:asciiTheme="minorEastAsia" w:eastAsiaTheme="minorEastAsia" w:hAnsiTheme="minorEastAsia"/>
              </w:rPr>
            </w:pPr>
            <w:r w:rsidRPr="00687BBC">
              <w:rPr>
                <w:rFonts w:asciiTheme="minorEastAsia" w:eastAsiaTheme="minorEastAsia" w:hAnsiTheme="minorEastAsia" w:hint="eastAsia"/>
              </w:rPr>
              <w:t xml:space="preserve">コメント（　　　　　　　　　　　　　　　　　　　　　　　　　　　　　　　　　　　　　　　　　　）　</w:t>
            </w:r>
          </w:p>
          <w:p w14:paraId="3D6BFAD1" w14:textId="77777777" w:rsidR="0071296C" w:rsidRPr="00687BBC" w:rsidRDefault="0071296C" w:rsidP="003666B3">
            <w:pPr>
              <w:spacing w:line="270" w:lineRule="exact"/>
              <w:ind w:leftChars="100" w:left="579" w:hangingChars="200" w:hanging="386"/>
              <w:rPr>
                <w:rFonts w:asciiTheme="minorEastAsia" w:eastAsiaTheme="minorEastAsia" w:hAnsiTheme="minorEastAsia"/>
              </w:rPr>
            </w:pPr>
          </w:p>
        </w:tc>
      </w:tr>
    </w:tbl>
    <w:p w14:paraId="7D7016B6" w14:textId="77777777" w:rsidR="0071296C" w:rsidRPr="00687BBC" w:rsidRDefault="0071296C" w:rsidP="0071296C">
      <w:pPr>
        <w:spacing w:line="264" w:lineRule="exact"/>
        <w:ind w:firstLineChars="100" w:firstLine="194"/>
        <w:rPr>
          <w:rFonts w:asciiTheme="minorEastAsia" w:eastAsiaTheme="minorEastAsia" w:hAnsiTheme="minorEastAsia"/>
          <w:b/>
        </w:rPr>
      </w:pPr>
    </w:p>
    <w:p w14:paraId="50244239" w14:textId="77777777" w:rsidR="0071296C" w:rsidRPr="00687BBC" w:rsidRDefault="0071296C" w:rsidP="0071296C">
      <w:pPr>
        <w:spacing w:line="264" w:lineRule="exact"/>
        <w:ind w:firstLineChars="100" w:firstLine="194"/>
        <w:rPr>
          <w:rFonts w:asciiTheme="minorEastAsia" w:eastAsiaTheme="minorEastAsia" w:hAnsiTheme="minorEastAsia"/>
          <w:b/>
        </w:rPr>
      </w:pPr>
      <w:r w:rsidRPr="00687BBC">
        <w:rPr>
          <w:rFonts w:asciiTheme="minorEastAsia" w:eastAsiaTheme="minorEastAsia" w:hAnsiTheme="minorEastAsia" w:hint="eastAsia"/>
          <w:b/>
        </w:rPr>
        <w:lastRenderedPageBreak/>
        <w:t>（他社又は団体の役員兼務について</w:t>
      </w:r>
      <w:r w:rsidRPr="00687BBC">
        <w:rPr>
          <w:rFonts w:asciiTheme="minorEastAsia" w:eastAsiaTheme="minorEastAsia" w:hAnsiTheme="minorEastAsia" w:hint="eastAsia"/>
          <w:b/>
          <w:bCs/>
        </w:rPr>
        <w:t>の確認</w:t>
      </w:r>
      <w:r w:rsidRPr="00687BBC">
        <w:rPr>
          <w:rFonts w:asciiTheme="minorEastAsia" w:eastAsiaTheme="minorEastAsia" w:hAnsiTheme="minorEastAsia" w:hint="eastAsia"/>
          <w:b/>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71296C" w:rsidRPr="00687BBC" w14:paraId="62801A88" w14:textId="77777777" w:rsidTr="003666B3">
        <w:tc>
          <w:tcPr>
            <w:tcW w:w="9854" w:type="dxa"/>
            <w:tcBorders>
              <w:top w:val="single" w:sz="2" w:space="0" w:color="auto"/>
              <w:left w:val="single" w:sz="2" w:space="0" w:color="auto"/>
              <w:bottom w:val="single" w:sz="2" w:space="0" w:color="auto"/>
              <w:right w:val="single" w:sz="2" w:space="0" w:color="auto"/>
            </w:tcBorders>
          </w:tcPr>
          <w:p w14:paraId="1A0D5329"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85192164"/>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私は、他社又は団体の役員を兼務していない</w:t>
            </w:r>
          </w:p>
          <w:p w14:paraId="0C3C0631"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982183036"/>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私は、次の会社・団体の役員を兼務しているが、競業取引や利益相反取引を行ったことはない</w:t>
            </w:r>
          </w:p>
          <w:p w14:paraId="75C64569" w14:textId="77777777" w:rsidR="0071296C" w:rsidRPr="00687BBC" w:rsidRDefault="0071296C" w:rsidP="003666B3">
            <w:pPr>
              <w:spacing w:line="264" w:lineRule="exact"/>
              <w:ind w:leftChars="218" w:left="420" w:firstLineChars="100" w:firstLine="193"/>
              <w:rPr>
                <w:rFonts w:asciiTheme="minorEastAsia" w:eastAsiaTheme="minorEastAsia" w:hAnsiTheme="minorEastAsia"/>
              </w:rPr>
            </w:pPr>
            <w:r w:rsidRPr="00687BBC">
              <w:rPr>
                <w:rFonts w:asciiTheme="minorEastAsia" w:eastAsiaTheme="minorEastAsia" w:hAnsiTheme="minorEastAsia" w:hint="eastAsia"/>
              </w:rPr>
              <w:t xml:space="preserve">（会社・団体名　　　　　　　　　　　　会社・団体の事業内容　　　　　　　　　</w:t>
            </w:r>
          </w:p>
          <w:p w14:paraId="5261D583" w14:textId="77777777" w:rsidR="0071296C" w:rsidRPr="00687BBC" w:rsidRDefault="0071296C" w:rsidP="003666B3">
            <w:pPr>
              <w:spacing w:line="264" w:lineRule="exact"/>
              <w:ind w:leftChars="218" w:left="420" w:firstLineChars="200" w:firstLine="386"/>
              <w:rPr>
                <w:rFonts w:asciiTheme="minorEastAsia" w:eastAsiaTheme="minorEastAsia" w:hAnsiTheme="minorEastAsia"/>
              </w:rPr>
            </w:pPr>
            <w:r w:rsidRPr="00687BBC">
              <w:rPr>
                <w:rFonts w:asciiTheme="minorEastAsia" w:eastAsiaTheme="minorEastAsia" w:hAnsiTheme="minorEastAsia" w:hint="eastAsia"/>
              </w:rPr>
              <w:t>役職　　　　　　　　　　　　）</w:t>
            </w:r>
          </w:p>
          <w:p w14:paraId="0E48F2E9" w14:textId="77777777" w:rsidR="0071296C" w:rsidRPr="00687BBC" w:rsidRDefault="0071296C" w:rsidP="003666B3">
            <w:pPr>
              <w:adjustRightInd w:val="0"/>
              <w:spacing w:line="264" w:lineRule="exact"/>
              <w:ind w:leftChars="218" w:left="420" w:firstLineChars="100" w:firstLine="193"/>
              <w:rPr>
                <w:rFonts w:asciiTheme="minorEastAsia" w:eastAsiaTheme="minorEastAsia" w:hAnsiTheme="minorEastAsia"/>
              </w:rPr>
            </w:pPr>
            <w:r w:rsidRPr="00687BBC">
              <w:rPr>
                <w:rFonts w:asciiTheme="minorEastAsia" w:eastAsiaTheme="minorEastAsia" w:hAnsiTheme="minorEastAsia" w:hint="eastAsia"/>
              </w:rPr>
              <w:t xml:space="preserve">（会社・団体名　　　　　　　　　　　　会社・団体の事業内容　　　　　　　　　</w:t>
            </w:r>
          </w:p>
          <w:p w14:paraId="1F9B92D6" w14:textId="77777777" w:rsidR="0071296C" w:rsidRPr="00687BBC" w:rsidRDefault="0071296C" w:rsidP="003666B3">
            <w:pPr>
              <w:spacing w:line="264" w:lineRule="exact"/>
              <w:ind w:leftChars="218" w:left="420" w:firstLineChars="200" w:firstLine="386"/>
              <w:rPr>
                <w:rFonts w:asciiTheme="minorEastAsia" w:eastAsiaTheme="minorEastAsia" w:hAnsiTheme="minorEastAsia"/>
              </w:rPr>
            </w:pPr>
            <w:r w:rsidRPr="00687BBC">
              <w:rPr>
                <w:rFonts w:asciiTheme="minorEastAsia" w:eastAsiaTheme="minorEastAsia" w:hAnsiTheme="minorEastAsia" w:hint="eastAsia"/>
              </w:rPr>
              <w:t>役職　　　　　　　　　　　　）</w:t>
            </w:r>
          </w:p>
          <w:p w14:paraId="2E5CEC71"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884986998"/>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私は、次の会社・団体の役員を兼務しており、競業取引や利益相反取引を行ったことがあるが、</w:t>
            </w:r>
          </w:p>
          <w:p w14:paraId="3DE77694" w14:textId="77777777" w:rsidR="0071296C" w:rsidRPr="00687BBC" w:rsidRDefault="0071296C" w:rsidP="003666B3">
            <w:pPr>
              <w:spacing w:line="264" w:lineRule="exact"/>
              <w:ind w:firstLineChars="300" w:firstLine="578"/>
              <w:rPr>
                <w:rFonts w:asciiTheme="minorEastAsia" w:eastAsiaTheme="minorEastAsia" w:hAnsiTheme="minorEastAsia"/>
              </w:rPr>
            </w:pPr>
            <w:r w:rsidRPr="00687BBC">
              <w:rPr>
                <w:rFonts w:asciiTheme="minorEastAsia" w:eastAsiaTheme="minorEastAsia" w:hAnsiTheme="minorEastAsia" w:hint="eastAsia"/>
              </w:rPr>
              <w:t>取締役会（取締役会のない会社では株主総会）の承認を得ている</w:t>
            </w:r>
          </w:p>
          <w:p w14:paraId="73BCE933" w14:textId="77777777" w:rsidR="0071296C" w:rsidRPr="00687BBC" w:rsidRDefault="0071296C" w:rsidP="003666B3">
            <w:pPr>
              <w:spacing w:line="264" w:lineRule="exact"/>
              <w:ind w:firstLineChars="300" w:firstLine="578"/>
              <w:rPr>
                <w:rFonts w:asciiTheme="minorEastAsia" w:eastAsiaTheme="minorEastAsia" w:hAnsiTheme="minorEastAsia"/>
              </w:rPr>
            </w:pPr>
            <w:r w:rsidRPr="00687BBC">
              <w:rPr>
                <w:rFonts w:asciiTheme="minorEastAsia" w:eastAsiaTheme="minorEastAsia" w:hAnsiTheme="minorEastAsia" w:hint="eastAsia"/>
              </w:rPr>
              <w:t>（会社・団体名　　　　　　　　　　　　　　　役職　　　　　　　　　　　　　　　　　　　　　）</w:t>
            </w:r>
          </w:p>
          <w:p w14:paraId="314B36C6" w14:textId="77777777" w:rsidR="0071296C" w:rsidRPr="00687BBC" w:rsidRDefault="0071296C" w:rsidP="003666B3">
            <w:pPr>
              <w:spacing w:line="264" w:lineRule="exact"/>
              <w:ind w:firstLineChars="300" w:firstLine="578"/>
              <w:rPr>
                <w:rFonts w:asciiTheme="minorEastAsia" w:eastAsiaTheme="minorEastAsia" w:hAnsiTheme="minorEastAsia"/>
              </w:rPr>
            </w:pPr>
            <w:r w:rsidRPr="00687BBC">
              <w:rPr>
                <w:rFonts w:asciiTheme="minorEastAsia" w:eastAsiaTheme="minorEastAsia" w:hAnsiTheme="minorEastAsia" w:hint="eastAsia"/>
              </w:rPr>
              <w:t>（会社・団体名　　　　　　　　　　　　　　　役職　　　　　　　　　　　　　　　　　　　　　）</w:t>
            </w:r>
          </w:p>
          <w:p w14:paraId="2D811D7A" w14:textId="77777777" w:rsidR="0071296C" w:rsidRPr="00687BBC" w:rsidRDefault="00000000" w:rsidP="003666B3">
            <w:pPr>
              <w:spacing w:line="264" w:lineRule="exact"/>
              <w:ind w:leftChars="91" w:left="601" w:hangingChars="221" w:hanging="426"/>
              <w:rPr>
                <w:rFonts w:asciiTheme="minorEastAsia" w:eastAsiaTheme="minorEastAsia" w:hAnsiTheme="minorEastAsia"/>
              </w:rPr>
            </w:pPr>
            <w:sdt>
              <w:sdtPr>
                <w:rPr>
                  <w:rFonts w:ascii="ＭＳ ゴシック" w:eastAsia="ＭＳ ゴシック" w:hAnsi="ＭＳ ゴシック" w:hint="eastAsia"/>
                </w:rPr>
                <w:id w:val="-716743589"/>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ＭＳ ゴシック" w:eastAsia="ＭＳ ゴシック" w:hAnsi="ＭＳ ゴシック" w:hint="eastAsia"/>
              </w:rPr>
              <w:t xml:space="preserve">　【</w:t>
            </w:r>
            <w:r w:rsidR="0071296C" w:rsidRPr="00687BBC">
              <w:rPr>
                <w:rFonts w:asciiTheme="minorEastAsia" w:eastAsiaTheme="minorEastAsia" w:hAnsiTheme="minorEastAsia" w:hint="eastAsia"/>
              </w:rPr>
              <w:t>監査等委員会設置会社の場合】　私は、前項にて確認した、利益相反取引を行ったことについて、監査等委員会の承認を得ている</w:t>
            </w:r>
          </w:p>
          <w:p w14:paraId="4D54991A" w14:textId="77777777" w:rsidR="0071296C" w:rsidRPr="00687BBC" w:rsidRDefault="00000000" w:rsidP="003666B3">
            <w:pPr>
              <w:spacing w:line="264" w:lineRule="exact"/>
              <w:ind w:firstLineChars="100" w:firstLine="193"/>
              <w:rPr>
                <w:rFonts w:asciiTheme="minorEastAsia" w:eastAsiaTheme="minorEastAsia" w:hAnsiTheme="minorEastAsia"/>
              </w:rPr>
            </w:pPr>
            <w:sdt>
              <w:sdtPr>
                <w:rPr>
                  <w:rFonts w:asciiTheme="minorEastAsia" w:eastAsiaTheme="minorEastAsia" w:hAnsiTheme="minorEastAsia" w:hint="eastAsia"/>
                </w:rPr>
                <w:id w:val="-25949597"/>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確認を留保する（理由：　　　　　　　　　　　　　　　　　　　　　　　　　　　　　　　　　　）</w:t>
            </w:r>
          </w:p>
          <w:p w14:paraId="418254BC" w14:textId="77777777" w:rsidR="0071296C" w:rsidRPr="00687BBC" w:rsidRDefault="0071296C" w:rsidP="003666B3">
            <w:pPr>
              <w:ind w:left="193"/>
              <w:rPr>
                <w:rFonts w:asciiTheme="minorEastAsia" w:eastAsiaTheme="minorEastAsia" w:hAnsiTheme="minorEastAsia"/>
              </w:rPr>
            </w:pPr>
            <w:r w:rsidRPr="00687BBC">
              <w:rPr>
                <w:rFonts w:asciiTheme="minorEastAsia" w:eastAsiaTheme="minorEastAsia" w:hAnsiTheme="minorEastAsia" w:hint="eastAsia"/>
              </w:rPr>
              <w:t>コメント（　　　　　　　　　　　　　　　　　　　　　　　　　　　　　　　　　　　　　　　　　　）</w:t>
            </w:r>
          </w:p>
          <w:p w14:paraId="3FF9856A" w14:textId="77777777" w:rsidR="0071296C" w:rsidRPr="00687BBC" w:rsidRDefault="0071296C" w:rsidP="003666B3">
            <w:pPr>
              <w:spacing w:line="264" w:lineRule="exact"/>
              <w:ind w:leftChars="100" w:left="579" w:hangingChars="200" w:hanging="386"/>
              <w:rPr>
                <w:rFonts w:asciiTheme="minorEastAsia" w:eastAsiaTheme="minorEastAsia" w:hAnsiTheme="minorEastAsia"/>
              </w:rPr>
            </w:pPr>
          </w:p>
        </w:tc>
      </w:tr>
    </w:tbl>
    <w:p w14:paraId="39098983" w14:textId="77777777" w:rsidR="0071296C" w:rsidRPr="00687BBC" w:rsidRDefault="0071296C" w:rsidP="0071296C">
      <w:pPr>
        <w:spacing w:line="264" w:lineRule="exact"/>
        <w:rPr>
          <w:rFonts w:asciiTheme="minorEastAsia" w:eastAsiaTheme="minorEastAsia" w:hAnsiTheme="minorEastAsia" w:hint="eastAsia"/>
          <w:b/>
          <w:bCs/>
        </w:rPr>
      </w:pPr>
    </w:p>
    <w:p w14:paraId="3DED2A07" w14:textId="77777777" w:rsidR="0071296C" w:rsidRPr="00687BBC" w:rsidRDefault="0071296C" w:rsidP="0071296C">
      <w:pPr>
        <w:rPr>
          <w:rFonts w:asciiTheme="minorEastAsia" w:eastAsiaTheme="minorEastAsia" w:hAnsiTheme="minorEastAsia"/>
          <w:b/>
          <w:bCs/>
          <w:bdr w:val="single" w:sz="4" w:space="0" w:color="auto" w:frame="1"/>
        </w:rPr>
      </w:pPr>
      <w:r w:rsidRPr="00687BBC">
        <w:rPr>
          <w:rFonts w:asciiTheme="minorEastAsia" w:eastAsiaTheme="minorEastAsia" w:hAnsiTheme="minorEastAsia" w:hint="eastAsia"/>
          <w:b/>
          <w:bCs/>
        </w:rPr>
        <w:t>６．</w:t>
      </w:r>
      <w:r w:rsidRPr="00687BBC">
        <w:rPr>
          <w:rFonts w:asciiTheme="minorEastAsia" w:eastAsiaTheme="minorEastAsia" w:hAnsiTheme="minorEastAsia" w:hint="eastAsia"/>
          <w:b/>
          <w:bCs/>
          <w:bdr w:val="single" w:sz="4" w:space="0" w:color="auto" w:frame="1"/>
        </w:rPr>
        <w:t>無償の利益供与等についての確認</w:t>
      </w:r>
    </w:p>
    <w:p w14:paraId="33854A33" w14:textId="77777777" w:rsidR="0071296C" w:rsidRPr="00687BBC" w:rsidRDefault="0071296C" w:rsidP="0071296C">
      <w:pPr>
        <w:spacing w:line="264" w:lineRule="exact"/>
        <w:rPr>
          <w:rFonts w:asciiTheme="minorEastAsia" w:eastAsiaTheme="minorEastAsia" w:hAnsiTheme="minorEastAsia"/>
          <w:b/>
          <w:bCs/>
        </w:rPr>
      </w:pPr>
      <w:r w:rsidRPr="00687BBC">
        <w:rPr>
          <w:rFonts w:asciiTheme="minorEastAsia" w:eastAsiaTheme="minorEastAsia" w:hAnsiTheme="minorEastAsia" w:hint="eastAsia"/>
          <w:b/>
          <w:bCs/>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71296C" w:rsidRPr="00687BBC" w14:paraId="5C500E11" w14:textId="77777777" w:rsidTr="003666B3">
        <w:tc>
          <w:tcPr>
            <w:tcW w:w="9854" w:type="dxa"/>
            <w:tcBorders>
              <w:top w:val="single" w:sz="2" w:space="0" w:color="auto"/>
              <w:left w:val="single" w:sz="2" w:space="0" w:color="auto"/>
              <w:bottom w:val="single" w:sz="2" w:space="0" w:color="auto"/>
              <w:right w:val="single" w:sz="2" w:space="0" w:color="auto"/>
            </w:tcBorders>
          </w:tcPr>
          <w:p w14:paraId="1B7C5129" w14:textId="5EF7BE0A" w:rsidR="0071296C" w:rsidRPr="007A6A19" w:rsidRDefault="00000000" w:rsidP="003666B3">
            <w:pPr>
              <w:spacing w:line="264" w:lineRule="exact"/>
              <w:ind w:leftChars="100" w:left="579" w:hangingChars="200" w:hanging="386"/>
              <w:rPr>
                <w:rFonts w:asciiTheme="minorEastAsia" w:eastAsiaTheme="minorEastAsia" w:hAnsiTheme="minorEastAsia"/>
                <w:color w:val="000000" w:themeColor="text1"/>
              </w:rPr>
            </w:pPr>
            <w:sdt>
              <w:sdtPr>
                <w:rPr>
                  <w:rFonts w:asciiTheme="minorEastAsia" w:eastAsiaTheme="minorEastAsia" w:hAnsiTheme="minorEastAsia" w:hint="eastAsia"/>
                </w:rPr>
                <w:id w:val="-206801199"/>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私は、会社の財産に関</w:t>
            </w:r>
            <w:r w:rsidR="0071296C" w:rsidRPr="007A6A19">
              <w:rPr>
                <w:rFonts w:asciiTheme="minorEastAsia" w:eastAsiaTheme="minorEastAsia" w:hAnsiTheme="minorEastAsia" w:hint="eastAsia"/>
                <w:color w:val="000000" w:themeColor="text1"/>
              </w:rPr>
              <w:t>する無償の利益供与を行っていない</w:t>
            </w:r>
          </w:p>
          <w:p w14:paraId="0B424214" w14:textId="2C2E90E5"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color w:val="000000" w:themeColor="text1"/>
                </w:rPr>
                <w:id w:val="-1709864865"/>
                <w14:checkbox>
                  <w14:checked w14:val="0"/>
                  <w14:checkedState w14:val="0052" w14:font="Wingdings 2"/>
                  <w14:uncheckedState w14:val="2610" w14:font="ＭＳ ゴシック"/>
                </w14:checkbox>
              </w:sdtPr>
              <w:sdtContent>
                <w:r w:rsidR="0071296C" w:rsidRPr="007A6A19">
                  <w:rPr>
                    <w:rFonts w:ascii="ＭＳ ゴシック" w:eastAsia="ＭＳ ゴシック" w:hAnsi="ＭＳ ゴシック" w:hint="eastAsia"/>
                    <w:color w:val="000000" w:themeColor="text1"/>
                  </w:rPr>
                  <w:t>☐</w:t>
                </w:r>
              </w:sdtContent>
            </w:sdt>
            <w:r w:rsidR="0071296C" w:rsidRPr="007A6A19">
              <w:rPr>
                <w:rFonts w:asciiTheme="minorEastAsia" w:eastAsiaTheme="minorEastAsia" w:hAnsiTheme="minorEastAsia" w:hint="eastAsia"/>
                <w:color w:val="000000" w:themeColor="text1"/>
              </w:rPr>
              <w:t xml:space="preserve">　私は、会社の財産に関する</w:t>
            </w:r>
            <w:r w:rsidR="0071296C" w:rsidRPr="00687BBC">
              <w:rPr>
                <w:rFonts w:asciiTheme="minorEastAsia" w:eastAsiaTheme="minorEastAsia" w:hAnsiTheme="minorEastAsia" w:hint="eastAsia"/>
              </w:rPr>
              <w:t>無償の利益供与を行ったが、正当なものであり、かつ、取締役会の承認などの社内の定められた手続きを経ている</w:t>
            </w:r>
          </w:p>
          <w:p w14:paraId="07EDA4E1" w14:textId="77777777" w:rsidR="0071296C" w:rsidRPr="00687BBC" w:rsidRDefault="0071296C" w:rsidP="003666B3">
            <w:pPr>
              <w:spacing w:line="264" w:lineRule="exact"/>
              <w:ind w:leftChars="300" w:left="578" w:firstLineChars="200" w:firstLine="386"/>
              <w:rPr>
                <w:rFonts w:asciiTheme="minorEastAsia" w:eastAsiaTheme="minorEastAsia" w:hAnsiTheme="minorEastAsia"/>
              </w:rPr>
            </w:pPr>
            <w:r w:rsidRPr="00687BBC">
              <w:rPr>
                <w:rFonts w:asciiTheme="minorEastAsia" w:eastAsiaTheme="minorEastAsia" w:hAnsiTheme="minorEastAsia" w:hint="eastAsia"/>
              </w:rPr>
              <w:t>（取締役会などの承認日：　　　　　　　　　　　　　　　　　　　　　　　　　　　　　　　）</w:t>
            </w:r>
          </w:p>
          <w:p w14:paraId="42DAF446" w14:textId="77777777" w:rsidR="0071296C" w:rsidRPr="00687BBC" w:rsidRDefault="0071296C" w:rsidP="003666B3">
            <w:pPr>
              <w:spacing w:line="264" w:lineRule="exact"/>
              <w:ind w:leftChars="300" w:left="578" w:firstLineChars="200" w:firstLine="386"/>
              <w:rPr>
                <w:rFonts w:asciiTheme="minorEastAsia" w:eastAsiaTheme="minorEastAsia" w:hAnsiTheme="minorEastAsia"/>
              </w:rPr>
            </w:pPr>
            <w:r w:rsidRPr="00687BBC">
              <w:rPr>
                <w:rFonts w:asciiTheme="minorEastAsia" w:eastAsiaTheme="minorEastAsia" w:hAnsiTheme="minorEastAsia" w:hint="eastAsia"/>
              </w:rPr>
              <w:t>（承認手続き：　　　　　　　　　　　　　　　　　　　　　　　　　　　　　　　　　　　　）</w:t>
            </w:r>
          </w:p>
          <w:p w14:paraId="64DA0588" w14:textId="77777777" w:rsidR="0071296C" w:rsidRPr="00687BBC" w:rsidRDefault="0071296C" w:rsidP="003666B3">
            <w:pPr>
              <w:spacing w:line="264" w:lineRule="exact"/>
              <w:ind w:firstLineChars="100" w:firstLine="193"/>
              <w:rPr>
                <w:rFonts w:asciiTheme="minorEastAsia" w:eastAsiaTheme="minorEastAsia" w:hAnsiTheme="minorEastAsia"/>
              </w:rPr>
            </w:pPr>
            <w:r w:rsidRPr="00687BBC">
              <w:rPr>
                <w:rFonts w:asciiTheme="minorEastAsia" w:eastAsiaTheme="minorEastAsia" w:hAnsiTheme="minorEastAsia" w:hint="eastAsia"/>
              </w:rPr>
              <w:t xml:space="preserve">　　　　（利益供与の具体的内容：　　　　　　　　　　　　　　　　　　　　　　　　　　　　　　　）</w:t>
            </w:r>
          </w:p>
          <w:p w14:paraId="1B132606"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45945339"/>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私は、株主等の権利の行使に関する利益供与を行っていない</w:t>
            </w:r>
          </w:p>
          <w:p w14:paraId="48A67212" w14:textId="77777777" w:rsidR="0071296C" w:rsidRPr="00687BBC" w:rsidRDefault="00000000" w:rsidP="003666B3">
            <w:pPr>
              <w:spacing w:line="264"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804425386"/>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確認を留保する（理由：　　　　　　　　　　　　　　　　　　　　　　　　　　　　　　　　　　）</w:t>
            </w:r>
          </w:p>
          <w:p w14:paraId="3472F7BA" w14:textId="77777777" w:rsidR="0071296C" w:rsidRPr="00687BBC" w:rsidRDefault="0071296C" w:rsidP="003666B3">
            <w:pPr>
              <w:ind w:firstLineChars="100" w:firstLine="193"/>
              <w:rPr>
                <w:rFonts w:asciiTheme="minorEastAsia" w:eastAsiaTheme="minorEastAsia" w:hAnsiTheme="minorEastAsia"/>
              </w:rPr>
            </w:pPr>
            <w:r w:rsidRPr="00687BBC">
              <w:rPr>
                <w:rFonts w:asciiTheme="minorEastAsia" w:eastAsiaTheme="minorEastAsia" w:hAnsiTheme="minorEastAsia" w:hint="eastAsia"/>
              </w:rPr>
              <w:t>コメント（　　　　　　　　　　　　　　　　　　　　　　　　　　　　　　　　　　　　　　　　　　）</w:t>
            </w:r>
          </w:p>
          <w:p w14:paraId="39967695" w14:textId="77777777" w:rsidR="0071296C" w:rsidRPr="00687BBC" w:rsidRDefault="0071296C" w:rsidP="003666B3">
            <w:pPr>
              <w:spacing w:line="264" w:lineRule="exact"/>
              <w:ind w:leftChars="71" w:left="523" w:hangingChars="200" w:hanging="386"/>
              <w:rPr>
                <w:rFonts w:asciiTheme="minorEastAsia" w:eastAsiaTheme="minorEastAsia" w:hAnsiTheme="minorEastAsia"/>
              </w:rPr>
            </w:pPr>
          </w:p>
        </w:tc>
      </w:tr>
    </w:tbl>
    <w:p w14:paraId="3F3F9F88" w14:textId="77777777" w:rsidR="0071296C" w:rsidRPr="00687BBC" w:rsidRDefault="0071296C" w:rsidP="00592DBF">
      <w:pPr>
        <w:rPr>
          <w:rFonts w:asciiTheme="minorEastAsia" w:eastAsiaTheme="minorEastAsia" w:hAnsiTheme="minorEastAsia" w:hint="eastAsia"/>
          <w:b/>
          <w:bCs/>
        </w:rPr>
      </w:pPr>
    </w:p>
    <w:p w14:paraId="06D7FD20" w14:textId="77777777" w:rsidR="0071296C" w:rsidRPr="00687BBC" w:rsidRDefault="0071296C" w:rsidP="0071296C">
      <w:pPr>
        <w:ind w:leftChars="-101" w:left="192" w:hangingChars="200" w:hanging="387"/>
        <w:rPr>
          <w:rFonts w:asciiTheme="minorEastAsia" w:eastAsiaTheme="minorEastAsia" w:hAnsiTheme="minorEastAsia"/>
          <w:b/>
          <w:bCs/>
        </w:rPr>
      </w:pPr>
      <w:r w:rsidRPr="00687BBC">
        <w:rPr>
          <w:rFonts w:asciiTheme="minorEastAsia" w:eastAsiaTheme="minorEastAsia" w:hAnsiTheme="minorEastAsia" w:hint="eastAsia"/>
          <w:b/>
          <w:bCs/>
        </w:rPr>
        <w:t>７．</w:t>
      </w:r>
      <w:r w:rsidRPr="00687BBC">
        <w:rPr>
          <w:rFonts w:asciiTheme="minorEastAsia" w:eastAsiaTheme="minorEastAsia" w:hAnsiTheme="minorEastAsia" w:hint="eastAsia"/>
          <w:b/>
          <w:bCs/>
          <w:bdr w:val="single" w:sz="4" w:space="0" w:color="auto" w:frame="1"/>
        </w:rPr>
        <w:t>不適正な会計処理（粉飾決算）・計算書類等の虚偽記載についての確認</w:t>
      </w:r>
      <w:r w:rsidRPr="00687BBC">
        <w:rPr>
          <w:rFonts w:asciiTheme="minorEastAsia" w:eastAsiaTheme="minorEastAsia" w:hAnsiTheme="minorEastAsia" w:hint="eastAsia"/>
          <w:b/>
          <w:bCs/>
        </w:rPr>
        <w:t xml:space="preserve">　</w:t>
      </w:r>
    </w:p>
    <w:p w14:paraId="39AF2979" w14:textId="77777777" w:rsidR="0071296C" w:rsidRPr="00687BBC" w:rsidRDefault="0071296C" w:rsidP="0071296C">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71296C" w:rsidRPr="00687BBC" w14:paraId="15016F1C" w14:textId="77777777" w:rsidTr="003666B3">
        <w:tc>
          <w:tcPr>
            <w:tcW w:w="9854" w:type="dxa"/>
            <w:tcBorders>
              <w:top w:val="single" w:sz="2" w:space="0" w:color="auto"/>
              <w:left w:val="single" w:sz="2" w:space="0" w:color="auto"/>
              <w:bottom w:val="single" w:sz="2" w:space="0" w:color="auto"/>
              <w:right w:val="single" w:sz="2" w:space="0" w:color="auto"/>
            </w:tcBorders>
          </w:tcPr>
          <w:p w14:paraId="0FD6DC4E" w14:textId="77777777" w:rsidR="0071296C" w:rsidRPr="00687BBC" w:rsidRDefault="00000000" w:rsidP="003666B3">
            <w:pPr>
              <w:ind w:leftChars="100" w:left="193"/>
              <w:rPr>
                <w:rFonts w:asciiTheme="minorEastAsia" w:eastAsiaTheme="minorEastAsia" w:hAnsiTheme="minorEastAsia"/>
              </w:rPr>
            </w:pPr>
            <w:sdt>
              <w:sdtPr>
                <w:rPr>
                  <w:rFonts w:asciiTheme="minorEastAsia" w:eastAsiaTheme="minorEastAsia" w:hAnsiTheme="minorEastAsia" w:hint="eastAsia"/>
                </w:rPr>
                <w:id w:val="-989636500"/>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私は、不適正な会計処理（粉飾決算）・計算書類等の虚偽記載を行っていない</w:t>
            </w:r>
          </w:p>
          <w:p w14:paraId="40CE4B8B" w14:textId="77777777" w:rsidR="0071296C" w:rsidRPr="00687BBC" w:rsidRDefault="00000000" w:rsidP="003666B3">
            <w:pPr>
              <w:ind w:leftChars="100" w:left="193"/>
              <w:rPr>
                <w:rFonts w:asciiTheme="minorEastAsia" w:eastAsiaTheme="minorEastAsia" w:hAnsiTheme="minorEastAsia"/>
              </w:rPr>
            </w:pPr>
            <w:sdt>
              <w:sdtPr>
                <w:rPr>
                  <w:rFonts w:asciiTheme="minorEastAsia" w:eastAsiaTheme="minorEastAsia" w:hAnsiTheme="minorEastAsia" w:hint="eastAsia"/>
                </w:rPr>
                <w:id w:val="1842353101"/>
                <w14:checkbox>
                  <w14:checked w14:val="0"/>
                  <w14:checkedState w14:val="0052" w14:font="Wingdings 2"/>
                  <w14:uncheckedState w14:val="2610" w14:font="ＭＳ ゴシック"/>
                </w14:checkbox>
              </w:sdtPr>
              <w:sdtContent>
                <w:r w:rsidR="0071296C" w:rsidRPr="00687BBC">
                  <w:rPr>
                    <w:rFonts w:ascii="ＭＳ ゴシック" w:eastAsia="ＭＳ ゴシック" w:hAnsi="ＭＳ ゴシック" w:hint="eastAsia"/>
                  </w:rPr>
                  <w:t>☐</w:t>
                </w:r>
              </w:sdtContent>
            </w:sdt>
            <w:r w:rsidR="0071296C" w:rsidRPr="00687BBC">
              <w:rPr>
                <w:rFonts w:asciiTheme="minorEastAsia" w:eastAsiaTheme="minorEastAsia" w:hAnsiTheme="minorEastAsia" w:hint="eastAsia"/>
              </w:rPr>
              <w:t xml:space="preserve">　確認を留保する（理由：　　　　　　　　　　　　　　　　　　　　　　　　　　　　　　　　　　）</w:t>
            </w:r>
          </w:p>
          <w:p w14:paraId="4534D79B" w14:textId="77777777" w:rsidR="0071296C" w:rsidRPr="00687BBC" w:rsidRDefault="0071296C" w:rsidP="003666B3">
            <w:pPr>
              <w:ind w:leftChars="100" w:left="193"/>
              <w:rPr>
                <w:rFonts w:asciiTheme="minorEastAsia" w:eastAsiaTheme="minorEastAsia" w:hAnsiTheme="minorEastAsia"/>
              </w:rPr>
            </w:pPr>
            <w:r w:rsidRPr="00687BBC">
              <w:rPr>
                <w:rFonts w:asciiTheme="minorEastAsia" w:eastAsiaTheme="minorEastAsia" w:hAnsiTheme="minorEastAsia" w:hint="eastAsia"/>
              </w:rPr>
              <w:t>コメント（　　　　　　　　　　　　　　　　　　　　　　　　　　　　　　　　　　　　　　　　　　）</w:t>
            </w:r>
          </w:p>
          <w:p w14:paraId="1740336C" w14:textId="77777777" w:rsidR="0071296C" w:rsidRPr="00687BBC" w:rsidRDefault="0071296C" w:rsidP="003666B3">
            <w:pPr>
              <w:ind w:leftChars="71" w:left="523" w:hangingChars="200" w:hanging="386"/>
              <w:rPr>
                <w:rFonts w:asciiTheme="minorEastAsia" w:eastAsiaTheme="minorEastAsia" w:hAnsiTheme="minorEastAsia"/>
              </w:rPr>
            </w:pPr>
          </w:p>
        </w:tc>
      </w:tr>
    </w:tbl>
    <w:p w14:paraId="4F93B2E6" w14:textId="77777777" w:rsidR="0071296C" w:rsidRDefault="0071296C" w:rsidP="0071296C">
      <w:pPr>
        <w:rPr>
          <w:rFonts w:asciiTheme="minorEastAsia" w:eastAsiaTheme="minorEastAsia" w:hAnsiTheme="minorEastAsia"/>
          <w:b/>
          <w:bCs/>
        </w:rPr>
      </w:pPr>
    </w:p>
    <w:p w14:paraId="6D856AB7" w14:textId="77777777" w:rsidR="00592DBF" w:rsidRDefault="00592DBF" w:rsidP="0071296C">
      <w:pPr>
        <w:rPr>
          <w:rFonts w:asciiTheme="minorEastAsia" w:eastAsiaTheme="minorEastAsia" w:hAnsiTheme="minorEastAsia"/>
          <w:b/>
          <w:bCs/>
        </w:rPr>
      </w:pPr>
    </w:p>
    <w:p w14:paraId="092320E1" w14:textId="77777777" w:rsidR="00592DBF" w:rsidRDefault="00592DBF" w:rsidP="0071296C">
      <w:pPr>
        <w:rPr>
          <w:rFonts w:asciiTheme="minorEastAsia" w:eastAsiaTheme="minorEastAsia" w:hAnsiTheme="minorEastAsia"/>
          <w:b/>
          <w:bCs/>
        </w:rPr>
      </w:pPr>
    </w:p>
    <w:p w14:paraId="5C38956F" w14:textId="77777777" w:rsidR="00592DBF" w:rsidRDefault="00592DBF" w:rsidP="0071296C">
      <w:pPr>
        <w:rPr>
          <w:rFonts w:asciiTheme="minorEastAsia" w:eastAsiaTheme="minorEastAsia" w:hAnsiTheme="minorEastAsia"/>
          <w:b/>
          <w:bCs/>
        </w:rPr>
      </w:pPr>
    </w:p>
    <w:p w14:paraId="2EDB8337" w14:textId="77777777" w:rsidR="00592DBF" w:rsidRDefault="00592DBF" w:rsidP="0071296C">
      <w:pPr>
        <w:rPr>
          <w:rFonts w:asciiTheme="minorEastAsia" w:eastAsiaTheme="minorEastAsia" w:hAnsiTheme="minorEastAsia"/>
          <w:b/>
          <w:bCs/>
        </w:rPr>
      </w:pPr>
    </w:p>
    <w:p w14:paraId="28C6C8AF" w14:textId="77777777" w:rsidR="00592DBF" w:rsidRDefault="00592DBF" w:rsidP="0071296C">
      <w:pPr>
        <w:rPr>
          <w:rFonts w:asciiTheme="minorEastAsia" w:eastAsiaTheme="minorEastAsia" w:hAnsiTheme="minorEastAsia"/>
          <w:b/>
          <w:bCs/>
        </w:rPr>
      </w:pPr>
    </w:p>
    <w:p w14:paraId="3FCDC65B" w14:textId="77777777" w:rsidR="00592DBF" w:rsidRDefault="00592DBF" w:rsidP="0071296C">
      <w:pPr>
        <w:rPr>
          <w:rFonts w:asciiTheme="minorEastAsia" w:eastAsiaTheme="minorEastAsia" w:hAnsiTheme="minorEastAsia"/>
          <w:b/>
          <w:bCs/>
        </w:rPr>
      </w:pPr>
    </w:p>
    <w:p w14:paraId="212B3D43" w14:textId="77777777" w:rsidR="00592DBF" w:rsidRDefault="00592DBF" w:rsidP="0071296C">
      <w:pPr>
        <w:rPr>
          <w:rFonts w:asciiTheme="minorEastAsia" w:eastAsiaTheme="minorEastAsia" w:hAnsiTheme="minorEastAsia"/>
          <w:b/>
          <w:bCs/>
        </w:rPr>
      </w:pPr>
    </w:p>
    <w:p w14:paraId="4EB1D7FE" w14:textId="77777777" w:rsidR="00592DBF" w:rsidRDefault="00592DBF" w:rsidP="0071296C">
      <w:pPr>
        <w:rPr>
          <w:rFonts w:asciiTheme="minorEastAsia" w:eastAsiaTheme="minorEastAsia" w:hAnsiTheme="minorEastAsia"/>
          <w:b/>
          <w:bCs/>
        </w:rPr>
      </w:pPr>
    </w:p>
    <w:p w14:paraId="080B0DD5" w14:textId="77777777" w:rsidR="00592DBF" w:rsidRPr="00687BBC" w:rsidRDefault="00592DBF" w:rsidP="0071296C">
      <w:pPr>
        <w:rPr>
          <w:rFonts w:asciiTheme="minorEastAsia" w:eastAsiaTheme="minorEastAsia" w:hAnsiTheme="minorEastAsia" w:hint="eastAsia"/>
          <w:b/>
          <w:bCs/>
        </w:rPr>
      </w:pPr>
    </w:p>
    <w:p w14:paraId="0298A991" w14:textId="03A8B211" w:rsidR="00632171" w:rsidRPr="00592DBF" w:rsidRDefault="00632171" w:rsidP="00592DBF">
      <w:pPr>
        <w:rPr>
          <w:rFonts w:asciiTheme="minorEastAsia" w:eastAsiaTheme="minorEastAsia" w:hAnsiTheme="minorEastAsia" w:hint="eastAsia"/>
          <w:b/>
          <w:bCs/>
        </w:rPr>
      </w:pPr>
      <w:r w:rsidRPr="00687BBC">
        <w:rPr>
          <w:rFonts w:asciiTheme="minorEastAsia" w:eastAsiaTheme="minorEastAsia" w:hAnsiTheme="minorEastAsia" w:hint="eastAsia"/>
          <w:b/>
          <w:bCs/>
        </w:rPr>
        <w:lastRenderedPageBreak/>
        <w:t>８．</w:t>
      </w:r>
      <w:r w:rsidRPr="00687BBC">
        <w:rPr>
          <w:rFonts w:asciiTheme="minorEastAsia" w:eastAsiaTheme="minorEastAsia" w:hAnsiTheme="minorEastAsia" w:hint="eastAsia"/>
          <w:b/>
          <w:bCs/>
          <w:bdr w:val="single" w:sz="4" w:space="0" w:color="auto" w:frame="1"/>
        </w:rPr>
        <w:t>インサイダー取引・適時開示についての確認</w:t>
      </w:r>
      <w:r w:rsidRPr="00687BBC">
        <w:rPr>
          <w:rFonts w:asciiTheme="minorEastAsia" w:eastAsiaTheme="minorEastAsia" w:hAnsiTheme="minorEastAsia" w:hint="eastAsia"/>
          <w:b/>
          <w:bCs/>
        </w:rPr>
        <w:t xml:space="preserve">　</w:t>
      </w:r>
    </w:p>
    <w:p w14:paraId="35ADC118" w14:textId="77777777" w:rsidR="00632171" w:rsidRPr="00687BBC" w:rsidRDefault="00632171" w:rsidP="00632171">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00CC5A60" w14:textId="77777777" w:rsidTr="003666B3">
        <w:tc>
          <w:tcPr>
            <w:tcW w:w="9854" w:type="dxa"/>
            <w:tcBorders>
              <w:top w:val="single" w:sz="2" w:space="0" w:color="auto"/>
              <w:left w:val="single" w:sz="2" w:space="0" w:color="auto"/>
              <w:bottom w:val="single" w:sz="2" w:space="0" w:color="auto"/>
              <w:right w:val="single" w:sz="2" w:space="0" w:color="auto"/>
            </w:tcBorders>
          </w:tcPr>
          <w:p w14:paraId="65D59002"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1918621031"/>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私は、自社及び取引先等の株式の取得又は処分は行わなかった</w:t>
            </w:r>
          </w:p>
          <w:p w14:paraId="4D0288D9"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271787447"/>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私は、自社及び取引先等の株式の取得又は処分を行ったが、適法に行った</w:t>
            </w:r>
          </w:p>
          <w:p w14:paraId="7548CACA"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1113592486"/>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私は、法令に違反する情報伝達行為及び取引推奨行為は行わなかった</w:t>
            </w:r>
          </w:p>
          <w:p w14:paraId="04989F0C"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438844954"/>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私は、重要情報の適時開示手続きや役職員の有価証券取引ルールを定めた社内規則を整備し、遵守している</w:t>
            </w:r>
          </w:p>
          <w:p w14:paraId="6E1A45FB"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167116757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私は、法令に則り、適時開示を行っている</w:t>
            </w:r>
          </w:p>
          <w:p w14:paraId="00FB97FD" w14:textId="77777777" w:rsidR="00632171" w:rsidRPr="00687BBC" w:rsidRDefault="00000000" w:rsidP="003666B3">
            <w:pPr>
              <w:ind w:leftChars="100" w:left="386" w:hangingChars="100" w:hanging="193"/>
              <w:rPr>
                <w:rFonts w:asciiTheme="minorEastAsia" w:eastAsiaTheme="minorEastAsia" w:hAnsiTheme="minorEastAsia"/>
              </w:rPr>
            </w:pPr>
            <w:sdt>
              <w:sdtPr>
                <w:rPr>
                  <w:rFonts w:asciiTheme="minorEastAsia" w:eastAsiaTheme="minorEastAsia" w:hAnsiTheme="minorEastAsia" w:hint="eastAsia"/>
                </w:rPr>
                <w:id w:val="-7799388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4F02644E" w14:textId="77777777" w:rsidR="00632171" w:rsidRPr="00687BBC" w:rsidRDefault="00632171" w:rsidP="003666B3">
            <w:pPr>
              <w:ind w:leftChars="100" w:left="386" w:hangingChars="100" w:hanging="193"/>
              <w:rPr>
                <w:rFonts w:asciiTheme="minorEastAsia" w:eastAsiaTheme="minorEastAsia" w:hAnsiTheme="minorEastAsia"/>
                <w:shd w:val="pct15" w:color="auto" w:fill="FFFFFF"/>
              </w:rPr>
            </w:pPr>
            <w:r w:rsidRPr="00687BBC">
              <w:rPr>
                <w:rFonts w:asciiTheme="minorEastAsia" w:eastAsiaTheme="minorEastAsia" w:hAnsiTheme="minorEastAsia" w:hint="eastAsia"/>
              </w:rPr>
              <w:t>コメント（　　　　　　　　　　　　　　　　　　　　　　　　　　　　　　　　　　　　　　　　　　）</w:t>
            </w:r>
          </w:p>
          <w:p w14:paraId="29CEE24D" w14:textId="77777777" w:rsidR="00632171" w:rsidRPr="00687BBC" w:rsidRDefault="00632171" w:rsidP="003666B3">
            <w:pPr>
              <w:ind w:leftChars="71" w:left="523" w:hangingChars="200" w:hanging="386"/>
              <w:rPr>
                <w:rFonts w:asciiTheme="minorEastAsia" w:eastAsiaTheme="minorEastAsia" w:hAnsiTheme="minorEastAsia"/>
              </w:rPr>
            </w:pPr>
          </w:p>
        </w:tc>
      </w:tr>
    </w:tbl>
    <w:p w14:paraId="1D5C3EE8" w14:textId="77777777" w:rsidR="00632171" w:rsidRPr="00687BBC" w:rsidRDefault="00632171" w:rsidP="00632171">
      <w:pPr>
        <w:jc w:val="left"/>
        <w:rPr>
          <w:rFonts w:asciiTheme="minorEastAsia" w:eastAsiaTheme="minorEastAsia" w:hAnsiTheme="minorEastAsia" w:hint="eastAsia"/>
          <w:b/>
          <w:bCs/>
        </w:rPr>
      </w:pPr>
    </w:p>
    <w:p w14:paraId="76E60C37" w14:textId="77777777" w:rsidR="00632171" w:rsidRPr="00687BBC" w:rsidRDefault="00632171" w:rsidP="00632171">
      <w:pPr>
        <w:jc w:val="left"/>
        <w:rPr>
          <w:rFonts w:asciiTheme="minorEastAsia" w:eastAsiaTheme="minorEastAsia" w:hAnsiTheme="minorEastAsia"/>
          <w:b/>
          <w:bCs/>
          <w:shd w:val="pct15" w:color="auto" w:fill="FFFFFF"/>
        </w:rPr>
      </w:pPr>
      <w:r w:rsidRPr="00687BBC">
        <w:rPr>
          <w:rFonts w:asciiTheme="minorEastAsia" w:eastAsiaTheme="minorEastAsia" w:hAnsiTheme="minorEastAsia" w:hint="eastAsia"/>
          <w:b/>
          <w:bCs/>
        </w:rPr>
        <w:t>９．</w:t>
      </w:r>
      <w:r w:rsidRPr="00687BBC">
        <w:rPr>
          <w:rFonts w:asciiTheme="minorEastAsia" w:eastAsiaTheme="minorEastAsia" w:hAnsiTheme="minorEastAsia" w:hint="eastAsia"/>
          <w:b/>
          <w:bCs/>
          <w:bdr w:val="single" w:sz="4" w:space="0" w:color="auto" w:frame="1"/>
        </w:rPr>
        <w:t>自己株式及び配当等についての確認</w:t>
      </w:r>
    </w:p>
    <w:p w14:paraId="0452C806" w14:textId="77777777" w:rsidR="00632171" w:rsidRPr="00687BBC" w:rsidRDefault="00632171" w:rsidP="00632171">
      <w:pPr>
        <w:spacing w:line="270" w:lineRule="exact"/>
        <w:rPr>
          <w:rFonts w:asciiTheme="minorEastAsia" w:eastAsiaTheme="minorEastAsia" w:hAnsiTheme="minorEastAsia"/>
          <w:b/>
          <w:bCs/>
        </w:rPr>
      </w:pPr>
      <w:r w:rsidRPr="00687BBC">
        <w:rPr>
          <w:rFonts w:asciiTheme="minorEastAsia" w:eastAsiaTheme="minorEastAsia" w:hAnsiTheme="minorEastAsia" w:hint="eastAsia"/>
          <w:bCs/>
          <w:sz w:val="18"/>
          <w:szCs w:val="18"/>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13262C13" w14:textId="77777777" w:rsidTr="003666B3">
        <w:tc>
          <w:tcPr>
            <w:tcW w:w="9854" w:type="dxa"/>
            <w:tcBorders>
              <w:top w:val="single" w:sz="2" w:space="0" w:color="auto"/>
              <w:left w:val="single" w:sz="2" w:space="0" w:color="auto"/>
              <w:bottom w:val="single" w:sz="2" w:space="0" w:color="auto"/>
              <w:right w:val="single" w:sz="2" w:space="0" w:color="auto"/>
            </w:tcBorders>
          </w:tcPr>
          <w:p w14:paraId="76D04626"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230425266"/>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私が知る限りにおいて、自己株式の取得又は処分等に関し、法令・定款に違反する事実はない</w:t>
            </w:r>
          </w:p>
          <w:p w14:paraId="2F2013F2"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314539217"/>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私が知る限りにおいて、剰余金の配当等に関し、法令・定款に違反する事実はない</w:t>
            </w:r>
          </w:p>
          <w:p w14:paraId="7CA9F35E"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92368163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1EEA4FCB" w14:textId="77777777" w:rsidR="00632171" w:rsidRPr="00687BBC" w:rsidRDefault="00632171" w:rsidP="003666B3">
            <w:pPr>
              <w:ind w:leftChars="100" w:left="386" w:hangingChars="100" w:hanging="193"/>
              <w:rPr>
                <w:rFonts w:asciiTheme="minorEastAsia" w:eastAsiaTheme="minorEastAsia" w:hAnsiTheme="minorEastAsia"/>
              </w:rPr>
            </w:pPr>
            <w:r w:rsidRPr="00687BBC">
              <w:rPr>
                <w:rFonts w:asciiTheme="minorEastAsia" w:eastAsiaTheme="minorEastAsia" w:hAnsiTheme="minorEastAsia" w:hint="eastAsia"/>
              </w:rPr>
              <w:t>コメント（　　　　　　　　　　　　　　　　　　　　　　　　　　　　　　　　　　　　　　　　　　）</w:t>
            </w:r>
          </w:p>
          <w:p w14:paraId="1E03CEED" w14:textId="77777777" w:rsidR="00632171" w:rsidRPr="00687BBC" w:rsidRDefault="00632171" w:rsidP="003666B3">
            <w:pPr>
              <w:spacing w:line="270" w:lineRule="exact"/>
              <w:ind w:firstLineChars="100" w:firstLine="193"/>
              <w:rPr>
                <w:rFonts w:asciiTheme="minorEastAsia" w:eastAsiaTheme="minorEastAsia" w:hAnsiTheme="minorEastAsia"/>
              </w:rPr>
            </w:pPr>
          </w:p>
        </w:tc>
      </w:tr>
    </w:tbl>
    <w:p w14:paraId="73990B47" w14:textId="77777777" w:rsidR="00DF065B" w:rsidRPr="00687BBC" w:rsidRDefault="00DF065B" w:rsidP="00632171">
      <w:pPr>
        <w:spacing w:line="270" w:lineRule="exact"/>
        <w:rPr>
          <w:rFonts w:asciiTheme="minorEastAsia" w:eastAsiaTheme="minorEastAsia" w:hAnsiTheme="minorEastAsia" w:hint="eastAsia"/>
          <w:b/>
          <w:bCs/>
        </w:rPr>
      </w:pPr>
    </w:p>
    <w:p w14:paraId="62982FE2" w14:textId="77777777" w:rsidR="001B7EA6" w:rsidRPr="00687BBC" w:rsidRDefault="001B7EA6" w:rsidP="001B7EA6">
      <w:pPr>
        <w:rPr>
          <w:rFonts w:asciiTheme="minorEastAsia" w:eastAsiaTheme="minorEastAsia" w:hAnsiTheme="minorEastAsia"/>
          <w:b/>
          <w:bdr w:val="single" w:sz="4" w:space="0" w:color="auto" w:frame="1"/>
        </w:rPr>
      </w:pPr>
      <w:r w:rsidRPr="00687BBC">
        <w:rPr>
          <w:rFonts w:asciiTheme="minorEastAsia" w:eastAsiaTheme="minorEastAsia" w:hAnsiTheme="minorEastAsia" w:hint="eastAsia"/>
          <w:b/>
          <w:bCs/>
        </w:rPr>
        <w:t>１０．</w:t>
      </w:r>
      <w:r w:rsidRPr="00687BBC">
        <w:rPr>
          <w:rFonts w:asciiTheme="minorEastAsia" w:eastAsiaTheme="minorEastAsia" w:hAnsiTheme="minorEastAsia" w:hint="eastAsia"/>
          <w:b/>
          <w:bdr w:val="single" w:sz="4" w:space="0" w:color="auto" w:frame="1"/>
        </w:rPr>
        <w:t>会社の支配に関する基本方針等及び第三者割当による増資の適正性についての確認</w:t>
      </w:r>
    </w:p>
    <w:p w14:paraId="71B9BB37" w14:textId="1C3C47E9" w:rsidR="001B7EA6" w:rsidRPr="00687BBC" w:rsidRDefault="001B7EA6" w:rsidP="001B7EA6">
      <w:pPr>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1B7EA6" w:rsidRPr="00687BBC" w14:paraId="4D9DBDBF" w14:textId="77777777" w:rsidTr="003666B3">
        <w:tc>
          <w:tcPr>
            <w:tcW w:w="9854" w:type="dxa"/>
            <w:tcBorders>
              <w:top w:val="single" w:sz="2" w:space="0" w:color="auto"/>
              <w:left w:val="single" w:sz="2" w:space="0" w:color="auto"/>
              <w:bottom w:val="single" w:sz="2" w:space="0" w:color="auto"/>
              <w:right w:val="single" w:sz="2" w:space="0" w:color="auto"/>
            </w:tcBorders>
          </w:tcPr>
          <w:p w14:paraId="7D502C5B" w14:textId="77777777" w:rsidR="001B7EA6"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831069048"/>
                <w14:checkbox>
                  <w14:checked w14:val="0"/>
                  <w14:checkedState w14:val="0052" w14:font="Wingdings 2"/>
                  <w14:uncheckedState w14:val="2610" w14:font="ＭＳ ゴシック"/>
                </w14:checkbox>
              </w:sdtPr>
              <w:sdtContent>
                <w:r w:rsidR="001B7EA6" w:rsidRPr="00687BBC">
                  <w:rPr>
                    <w:rFonts w:ascii="ＭＳ ゴシック" w:eastAsia="ＭＳ ゴシック" w:hAnsi="ＭＳ ゴシック" w:hint="eastAsia"/>
                  </w:rPr>
                  <w:t>☐</w:t>
                </w:r>
              </w:sdtContent>
            </w:sdt>
            <w:r w:rsidR="001B7EA6" w:rsidRPr="00687BBC">
              <w:rPr>
                <w:rFonts w:asciiTheme="minorEastAsia" w:eastAsiaTheme="minorEastAsia" w:hAnsiTheme="minorEastAsia" w:hint="eastAsia"/>
              </w:rPr>
              <w:t xml:space="preserve">　私は、当社の買収防衛策が法令等に定められた条件を満たしていることを確認している</w:t>
            </w:r>
          </w:p>
          <w:p w14:paraId="07C2972C" w14:textId="77777777" w:rsidR="001B7EA6"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330912280"/>
                <w14:checkbox>
                  <w14:checked w14:val="0"/>
                  <w14:checkedState w14:val="0052" w14:font="Wingdings 2"/>
                  <w14:uncheckedState w14:val="2610" w14:font="ＭＳ ゴシック"/>
                </w14:checkbox>
              </w:sdtPr>
              <w:sdtContent>
                <w:r w:rsidR="001B7EA6" w:rsidRPr="00687BBC">
                  <w:rPr>
                    <w:rFonts w:ascii="ＭＳ ゴシック" w:eastAsia="ＭＳ ゴシック" w:hAnsi="ＭＳ ゴシック" w:hint="eastAsia"/>
                  </w:rPr>
                  <w:t>☐</w:t>
                </w:r>
              </w:sdtContent>
            </w:sdt>
            <w:r w:rsidR="001B7EA6" w:rsidRPr="00687BBC">
              <w:rPr>
                <w:rFonts w:asciiTheme="minorEastAsia" w:eastAsiaTheme="minorEastAsia" w:hAnsiTheme="minorEastAsia" w:hint="eastAsia"/>
              </w:rPr>
              <w:t xml:space="preserve">　私は、当社の第三者割当増資が法令等に定められた条件を満たしていることを確認している</w:t>
            </w:r>
          </w:p>
          <w:p w14:paraId="4F2E2D0E" w14:textId="77777777" w:rsidR="001B7EA6"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334916515"/>
                <w14:checkbox>
                  <w14:checked w14:val="0"/>
                  <w14:checkedState w14:val="0052" w14:font="Wingdings 2"/>
                  <w14:uncheckedState w14:val="2610" w14:font="ＭＳ ゴシック"/>
                </w14:checkbox>
              </w:sdtPr>
              <w:sdtContent>
                <w:r w:rsidR="001B7EA6" w:rsidRPr="00687BBC">
                  <w:rPr>
                    <w:rFonts w:ascii="ＭＳ ゴシック" w:eastAsia="ＭＳ ゴシック" w:hAnsi="ＭＳ ゴシック" w:hint="eastAsia"/>
                  </w:rPr>
                  <w:t>☐</w:t>
                </w:r>
              </w:sdtContent>
            </w:sdt>
            <w:r w:rsidR="001B7EA6" w:rsidRPr="00687BBC">
              <w:rPr>
                <w:rFonts w:asciiTheme="minorEastAsia" w:eastAsiaTheme="minorEastAsia" w:hAnsiTheme="minorEastAsia" w:hint="eastAsia"/>
              </w:rPr>
              <w:t xml:space="preserve">　確認を留保する（理由：　　　　　　　　　　　　　　　　　　　　　　　　　　　　　　　　　　）</w:t>
            </w:r>
          </w:p>
          <w:p w14:paraId="39834329" w14:textId="77777777" w:rsidR="001B7EA6" w:rsidRPr="00687BBC" w:rsidRDefault="001B7EA6"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7BB443E6" w14:textId="77777777" w:rsidR="001B7EA6" w:rsidRPr="00687BBC" w:rsidRDefault="001B7EA6" w:rsidP="003666B3">
            <w:pPr>
              <w:ind w:firstLineChars="100" w:firstLine="193"/>
              <w:rPr>
                <w:rFonts w:asciiTheme="minorEastAsia" w:eastAsiaTheme="minorEastAsia" w:hAnsiTheme="minorEastAsia"/>
              </w:rPr>
            </w:pPr>
          </w:p>
        </w:tc>
      </w:tr>
    </w:tbl>
    <w:p w14:paraId="50D309F4" w14:textId="77777777" w:rsidR="001B7EA6" w:rsidRPr="001B7EA6" w:rsidRDefault="001B7EA6" w:rsidP="00632171">
      <w:pPr>
        <w:spacing w:line="270" w:lineRule="exact"/>
        <w:rPr>
          <w:rFonts w:asciiTheme="minorEastAsia" w:eastAsiaTheme="minorEastAsia" w:hAnsiTheme="minorEastAsia"/>
          <w:b/>
          <w:bCs/>
        </w:rPr>
      </w:pPr>
    </w:p>
    <w:p w14:paraId="3B556418" w14:textId="77777777" w:rsidR="00632171" w:rsidRPr="00687BBC" w:rsidRDefault="00632171" w:rsidP="00632171">
      <w:pPr>
        <w:ind w:rightChars="-96" w:right="-185"/>
        <w:rPr>
          <w:rFonts w:asciiTheme="minorEastAsia" w:eastAsiaTheme="minorEastAsia" w:hAnsiTheme="minorEastAsia"/>
          <w:b/>
          <w:bCs/>
        </w:rPr>
      </w:pPr>
      <w:r w:rsidRPr="00687BBC">
        <w:rPr>
          <w:rFonts w:asciiTheme="minorEastAsia" w:eastAsiaTheme="minorEastAsia" w:hAnsiTheme="minorEastAsia" w:hint="eastAsia"/>
          <w:b/>
          <w:bCs/>
        </w:rPr>
        <w:t>１１．</w:t>
      </w:r>
      <w:r w:rsidRPr="00687BBC">
        <w:rPr>
          <w:rFonts w:asciiTheme="minorEastAsia" w:eastAsiaTheme="minorEastAsia" w:hAnsiTheme="minorEastAsia" w:hint="eastAsia"/>
          <w:b/>
          <w:bCs/>
          <w:bdr w:val="single" w:sz="4" w:space="0" w:color="auto" w:frame="1"/>
        </w:rPr>
        <w:t>反社会的勢力との関係についての確認</w:t>
      </w:r>
    </w:p>
    <w:p w14:paraId="77E86EF0" w14:textId="77777777" w:rsidR="00632171" w:rsidRPr="00687BBC" w:rsidRDefault="00632171" w:rsidP="00632171">
      <w:pPr>
        <w:spacing w:line="300" w:lineRule="exact"/>
        <w:ind w:rightChars="-96" w:right="-185"/>
        <w:rPr>
          <w:rFonts w:asciiTheme="minorEastAsia" w:eastAsiaTheme="minorEastAsia" w:hAnsiTheme="minorEastAsia"/>
          <w:bCs/>
          <w:sz w:val="18"/>
          <w:szCs w:val="18"/>
        </w:rPr>
      </w:pPr>
    </w:p>
    <w:p w14:paraId="2AF4DE42" w14:textId="77777777" w:rsidR="00632171" w:rsidRPr="00687BBC" w:rsidRDefault="00632171" w:rsidP="00632171">
      <w:pPr>
        <w:spacing w:line="30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5687A172" w14:textId="77777777" w:rsidTr="003666B3">
        <w:trPr>
          <w:trHeight w:val="1526"/>
        </w:trPr>
        <w:tc>
          <w:tcPr>
            <w:tcW w:w="9854" w:type="dxa"/>
            <w:tcBorders>
              <w:top w:val="single" w:sz="2" w:space="0" w:color="auto"/>
              <w:left w:val="single" w:sz="2" w:space="0" w:color="auto"/>
              <w:bottom w:val="single" w:sz="2" w:space="0" w:color="auto"/>
              <w:right w:val="single" w:sz="2" w:space="0" w:color="auto"/>
            </w:tcBorders>
            <w:hideMark/>
          </w:tcPr>
          <w:p w14:paraId="0EFF4134" w14:textId="77777777" w:rsidR="00632171" w:rsidRPr="00687BBC" w:rsidRDefault="00000000" w:rsidP="003666B3">
            <w:pPr>
              <w:spacing w:line="30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118943144"/>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私は、反社会的勢力との関係を一切もっていない</w:t>
            </w:r>
          </w:p>
          <w:p w14:paraId="71751658" w14:textId="77777777" w:rsidR="00632171" w:rsidRPr="00687BBC" w:rsidRDefault="00000000" w:rsidP="003666B3">
            <w:pPr>
              <w:spacing w:line="300" w:lineRule="exact"/>
              <w:ind w:leftChars="100" w:left="579" w:hangingChars="200" w:hanging="386"/>
              <w:rPr>
                <w:rFonts w:asciiTheme="minorEastAsia" w:eastAsiaTheme="minorEastAsia" w:hAnsiTheme="minorEastAsia"/>
                <w:bCs/>
              </w:rPr>
            </w:pPr>
            <w:sdt>
              <w:sdtPr>
                <w:rPr>
                  <w:rFonts w:asciiTheme="minorEastAsia" w:eastAsiaTheme="minorEastAsia" w:hAnsiTheme="minorEastAsia" w:hint="eastAsia"/>
                </w:rPr>
                <w:id w:val="808048010"/>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w:t>
            </w:r>
            <w:r w:rsidR="00632171" w:rsidRPr="00687BBC">
              <w:rPr>
                <w:rFonts w:asciiTheme="minorEastAsia" w:eastAsiaTheme="minorEastAsia" w:hAnsiTheme="minorEastAsia" w:hint="eastAsia"/>
                <w:bCs/>
              </w:rPr>
              <w:t>取締役会において反社会的勢力との関係遮断の基本方針を決議していることを確認している</w:t>
            </w:r>
          </w:p>
          <w:p w14:paraId="33E71F7C" w14:textId="77777777" w:rsidR="00632171" w:rsidRPr="00687BBC" w:rsidRDefault="00000000" w:rsidP="003666B3">
            <w:pPr>
              <w:spacing w:line="30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89616295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私は、反社会的勢力</w:t>
            </w:r>
            <w:r w:rsidR="00632171" w:rsidRPr="00DF065B">
              <w:rPr>
                <w:rFonts w:asciiTheme="minorEastAsia" w:eastAsiaTheme="minorEastAsia" w:hAnsiTheme="minorEastAsia" w:hint="eastAsia"/>
                <w:color w:val="000000" w:themeColor="text1"/>
              </w:rPr>
              <w:t>との関係遮断の措置</w:t>
            </w:r>
            <w:r w:rsidR="00632171" w:rsidRPr="00687BBC">
              <w:rPr>
                <w:rFonts w:asciiTheme="minorEastAsia" w:eastAsiaTheme="minorEastAsia" w:hAnsiTheme="minorEastAsia" w:hint="eastAsia"/>
              </w:rPr>
              <w:t>に関し</w:t>
            </w:r>
            <w:r w:rsidR="00632171" w:rsidRPr="00DF065B">
              <w:rPr>
                <w:rFonts w:asciiTheme="minorEastAsia" w:eastAsiaTheme="minorEastAsia" w:hAnsiTheme="minorEastAsia" w:hint="eastAsia"/>
                <w:color w:val="000000" w:themeColor="text1"/>
              </w:rPr>
              <w:t>、</w:t>
            </w:r>
            <w:r w:rsidR="00632171" w:rsidRPr="00687BBC">
              <w:rPr>
                <w:rFonts w:asciiTheme="minorEastAsia" w:eastAsiaTheme="minorEastAsia" w:hAnsiTheme="minorEastAsia" w:hint="eastAsia"/>
              </w:rPr>
              <w:t>取引開始時の属性確認及び契約書等への排除条項の導入を確認している</w:t>
            </w:r>
          </w:p>
          <w:p w14:paraId="44AFB914"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01188459"/>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245C16B9" w14:textId="77777777" w:rsidR="00632171" w:rsidRPr="00687BBC"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7BE0849B" w14:textId="77777777" w:rsidR="00632171" w:rsidRPr="00687BBC" w:rsidRDefault="00632171" w:rsidP="003666B3">
            <w:pPr>
              <w:ind w:leftChars="100" w:left="579" w:hangingChars="200" w:hanging="386"/>
              <w:rPr>
                <w:rFonts w:asciiTheme="minorEastAsia" w:eastAsiaTheme="minorEastAsia" w:hAnsiTheme="minorEastAsia"/>
                <w:shd w:val="pct15" w:color="auto" w:fill="FFFFFF"/>
              </w:rPr>
            </w:pPr>
          </w:p>
          <w:p w14:paraId="6F4C207F" w14:textId="77777777" w:rsidR="00632171" w:rsidRPr="00687BBC" w:rsidRDefault="00632171" w:rsidP="003666B3">
            <w:pPr>
              <w:spacing w:line="300" w:lineRule="exact"/>
              <w:ind w:firstLineChars="50" w:firstLine="96"/>
              <w:rPr>
                <w:rFonts w:asciiTheme="minorEastAsia" w:eastAsiaTheme="minorEastAsia" w:hAnsiTheme="minorEastAsia"/>
              </w:rPr>
            </w:pPr>
          </w:p>
        </w:tc>
      </w:tr>
    </w:tbl>
    <w:p w14:paraId="7A17E939" w14:textId="77777777" w:rsidR="00DF065B" w:rsidRDefault="00DF065B" w:rsidP="00632171">
      <w:pPr>
        <w:rPr>
          <w:rFonts w:asciiTheme="minorEastAsia" w:eastAsiaTheme="minorEastAsia" w:hAnsiTheme="minorEastAsia"/>
          <w:b/>
        </w:rPr>
      </w:pPr>
    </w:p>
    <w:p w14:paraId="64D6AC3E" w14:textId="77777777" w:rsidR="00592DBF" w:rsidRDefault="00592DBF" w:rsidP="00632171">
      <w:pPr>
        <w:rPr>
          <w:rFonts w:asciiTheme="minorEastAsia" w:eastAsiaTheme="minorEastAsia" w:hAnsiTheme="minorEastAsia"/>
          <w:b/>
        </w:rPr>
      </w:pPr>
    </w:p>
    <w:p w14:paraId="3D1772A4" w14:textId="77777777" w:rsidR="00592DBF" w:rsidRDefault="00592DBF" w:rsidP="00632171">
      <w:pPr>
        <w:rPr>
          <w:rFonts w:asciiTheme="minorEastAsia" w:eastAsiaTheme="minorEastAsia" w:hAnsiTheme="minorEastAsia"/>
          <w:b/>
        </w:rPr>
      </w:pPr>
    </w:p>
    <w:p w14:paraId="5B0B6ED1" w14:textId="77777777" w:rsidR="00592DBF" w:rsidRDefault="00592DBF" w:rsidP="00632171">
      <w:pPr>
        <w:rPr>
          <w:rFonts w:asciiTheme="minorEastAsia" w:eastAsiaTheme="minorEastAsia" w:hAnsiTheme="minorEastAsia" w:hint="eastAsia"/>
          <w:b/>
        </w:rPr>
      </w:pPr>
    </w:p>
    <w:p w14:paraId="14E6148A" w14:textId="01F6F4BF" w:rsidR="00632171" w:rsidRPr="00687BBC" w:rsidRDefault="00632171" w:rsidP="00632171">
      <w:pPr>
        <w:rPr>
          <w:rFonts w:asciiTheme="minorEastAsia" w:eastAsiaTheme="minorEastAsia" w:hAnsiTheme="minorEastAsia"/>
          <w:b/>
          <w:bdr w:val="single" w:sz="4" w:space="0" w:color="auto" w:frame="1"/>
          <w:shd w:val="pct15" w:color="auto" w:fill="FFFFFF"/>
        </w:rPr>
      </w:pPr>
      <w:r w:rsidRPr="00687BBC">
        <w:rPr>
          <w:rFonts w:asciiTheme="minorEastAsia" w:eastAsiaTheme="minorEastAsia" w:hAnsiTheme="minorEastAsia" w:hint="eastAsia"/>
          <w:b/>
        </w:rPr>
        <w:lastRenderedPageBreak/>
        <w:t>１２．</w:t>
      </w:r>
      <w:r w:rsidRPr="00687BBC">
        <w:rPr>
          <w:rFonts w:asciiTheme="minorEastAsia" w:eastAsiaTheme="minorEastAsia" w:hAnsiTheme="minorEastAsia" w:hint="eastAsia"/>
          <w:b/>
          <w:bdr w:val="single" w:sz="4" w:space="0" w:color="auto" w:frame="1"/>
        </w:rPr>
        <w:t>企業不祥事発生時の対応についての確認</w:t>
      </w:r>
    </w:p>
    <w:p w14:paraId="2C600F79" w14:textId="77777777" w:rsidR="00632171" w:rsidRPr="00687BBC" w:rsidRDefault="00632171" w:rsidP="00632171">
      <w:pPr>
        <w:spacing w:line="27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10CD5EE6" w14:textId="77777777" w:rsidTr="003666B3">
        <w:tc>
          <w:tcPr>
            <w:tcW w:w="9854" w:type="dxa"/>
            <w:tcBorders>
              <w:top w:val="single" w:sz="2" w:space="0" w:color="auto"/>
              <w:left w:val="single" w:sz="2" w:space="0" w:color="auto"/>
              <w:bottom w:val="single" w:sz="2" w:space="0" w:color="auto"/>
              <w:right w:val="single" w:sz="2" w:space="0" w:color="auto"/>
            </w:tcBorders>
            <w:hideMark/>
          </w:tcPr>
          <w:p w14:paraId="7C3E613B"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778943267"/>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私は、不祥事の発生及び発生が疑われる事案の有無を確認している</w:t>
            </w:r>
          </w:p>
          <w:p w14:paraId="00251132" w14:textId="689E1153"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519013219"/>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私は、不祥事</w:t>
            </w:r>
            <w:r w:rsidR="00632171" w:rsidRPr="00DF065B">
              <w:rPr>
                <w:rFonts w:asciiTheme="minorEastAsia" w:eastAsiaTheme="minorEastAsia" w:hAnsiTheme="minorEastAsia" w:hint="eastAsia"/>
                <w:color w:val="000000" w:themeColor="text1"/>
              </w:rPr>
              <w:t>の発生及び発生が疑われる</w:t>
            </w:r>
            <w:r w:rsidR="00632171" w:rsidRPr="00687BBC">
              <w:rPr>
                <w:rFonts w:asciiTheme="minorEastAsia" w:eastAsiaTheme="minorEastAsia" w:hAnsiTheme="minorEastAsia" w:hint="eastAsia"/>
              </w:rPr>
              <w:t>場合には、</w:t>
            </w:r>
            <w:r w:rsidR="00632171" w:rsidRPr="00DF065B">
              <w:rPr>
                <w:rFonts w:asciiTheme="minorEastAsia" w:eastAsiaTheme="minorEastAsia" w:hAnsiTheme="minorEastAsia" w:hint="eastAsia"/>
                <w:color w:val="000000" w:themeColor="text1"/>
              </w:rPr>
              <w:t>事実確認、</w:t>
            </w:r>
            <w:r w:rsidR="00632171" w:rsidRPr="00687BBC">
              <w:rPr>
                <w:rFonts w:asciiTheme="minorEastAsia" w:eastAsiaTheme="minorEastAsia" w:hAnsiTheme="minorEastAsia" w:hint="eastAsia"/>
              </w:rPr>
              <w:t>原因究明、損害の拡大防止、早期収束、再発防止、対外的適時開示に努めることにしている</w:t>
            </w:r>
          </w:p>
          <w:p w14:paraId="291148EA"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664926711"/>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私は、不祥事の発生及び発生が疑われる場合には、必要に応じて、社内調査委員会の設置を提言し、同委員会を通じ事実関係の把握に努めることにしている</w:t>
            </w:r>
          </w:p>
          <w:p w14:paraId="1726F0C2" w14:textId="130B7B91"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95563034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私は、不祥事の発生及び発生が疑われる場合の社内調査委員会の対応が、独立性、中立性又は透明性等の観点から適切でないと認められる場合は、第三者委員会の設置を求めるなど、適切な措置を</w:t>
            </w:r>
            <w:r w:rsidR="00632171" w:rsidRPr="00687BBC">
              <w:rPr>
                <w:rFonts w:hint="eastAsia"/>
              </w:rPr>
              <w:t>講じることにしている</w:t>
            </w:r>
          </w:p>
          <w:p w14:paraId="4BEF09BC"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940048305"/>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2C55412C" w14:textId="77777777" w:rsidR="00632171"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130B7E8D" w14:textId="77777777" w:rsidR="00092400" w:rsidRPr="00687BBC" w:rsidRDefault="00092400" w:rsidP="003666B3">
            <w:pPr>
              <w:ind w:leftChars="100" w:left="579" w:hangingChars="200" w:hanging="386"/>
              <w:rPr>
                <w:rFonts w:asciiTheme="minorEastAsia" w:eastAsiaTheme="minorEastAsia" w:hAnsiTheme="minorEastAsia"/>
              </w:rPr>
            </w:pPr>
          </w:p>
          <w:p w14:paraId="5DB20096" w14:textId="77777777" w:rsidR="00632171" w:rsidRPr="00687BBC" w:rsidRDefault="00632171" w:rsidP="003666B3">
            <w:pPr>
              <w:spacing w:line="270" w:lineRule="exact"/>
              <w:rPr>
                <w:rFonts w:asciiTheme="minorEastAsia" w:eastAsiaTheme="minorEastAsia" w:hAnsiTheme="minorEastAsia"/>
              </w:rPr>
            </w:pPr>
          </w:p>
        </w:tc>
      </w:tr>
    </w:tbl>
    <w:p w14:paraId="75263CD5" w14:textId="77777777" w:rsidR="00D50D3E" w:rsidRPr="00687BBC" w:rsidRDefault="00D50D3E" w:rsidP="00632171">
      <w:pPr>
        <w:rPr>
          <w:rFonts w:asciiTheme="minorEastAsia" w:eastAsiaTheme="minorEastAsia" w:hAnsiTheme="minorEastAsia" w:hint="eastAsia"/>
          <w:b/>
          <w:bCs/>
        </w:rPr>
      </w:pPr>
    </w:p>
    <w:p w14:paraId="632975D9" w14:textId="77777777" w:rsidR="00632171" w:rsidRPr="00687BBC" w:rsidRDefault="00632171" w:rsidP="00632171">
      <w:pPr>
        <w:rPr>
          <w:rFonts w:asciiTheme="minorEastAsia" w:eastAsiaTheme="minorEastAsia" w:hAnsiTheme="minorEastAsia"/>
          <w:b/>
          <w:bCs/>
          <w:bdr w:val="single" w:sz="4" w:space="0" w:color="auto" w:frame="1"/>
        </w:rPr>
      </w:pPr>
      <w:bookmarkStart w:id="0" w:name="_Hlk186032974"/>
      <w:r w:rsidRPr="00687BBC">
        <w:rPr>
          <w:rFonts w:asciiTheme="minorEastAsia" w:eastAsiaTheme="minorEastAsia" w:hAnsiTheme="minorEastAsia" w:hint="eastAsia"/>
          <w:b/>
          <w:bCs/>
        </w:rPr>
        <w:t>１３．</w:t>
      </w:r>
      <w:r w:rsidRPr="00687BBC">
        <w:rPr>
          <w:rFonts w:asciiTheme="minorEastAsia" w:eastAsiaTheme="minorEastAsia" w:hAnsiTheme="minorEastAsia" w:hint="eastAsia"/>
          <w:b/>
          <w:bCs/>
          <w:bdr w:val="single" w:sz="4" w:space="0" w:color="auto" w:frame="1"/>
        </w:rPr>
        <w:t>その他の不正取引についての確認</w:t>
      </w:r>
    </w:p>
    <w:bookmarkEnd w:id="0"/>
    <w:p w14:paraId="598128A0" w14:textId="77777777" w:rsidR="00632171" w:rsidRPr="00687BBC" w:rsidRDefault="00632171" w:rsidP="00632171">
      <w:pPr>
        <w:spacing w:line="27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2FF49CB5" w14:textId="77777777" w:rsidTr="003666B3">
        <w:tc>
          <w:tcPr>
            <w:tcW w:w="9632" w:type="dxa"/>
            <w:tcBorders>
              <w:top w:val="single" w:sz="2" w:space="0" w:color="auto"/>
              <w:left w:val="single" w:sz="2" w:space="0" w:color="auto"/>
              <w:bottom w:val="single" w:sz="2" w:space="0" w:color="auto"/>
              <w:right w:val="single" w:sz="2" w:space="0" w:color="auto"/>
            </w:tcBorders>
          </w:tcPr>
          <w:p w14:paraId="4B006EEC" w14:textId="77777777" w:rsidR="00632171" w:rsidRPr="00687BBC" w:rsidRDefault="00000000" w:rsidP="003666B3">
            <w:pPr>
              <w:spacing w:line="270" w:lineRule="exact"/>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56849420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私は、取締役の職務執行に関し、不正の行為をしていない</w:t>
            </w:r>
          </w:p>
          <w:p w14:paraId="6AAC23AE"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96507065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68E1C325" w14:textId="77777777" w:rsidR="00632171" w:rsidRPr="00687BBC"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380842BA" w14:textId="77777777" w:rsidR="00632171" w:rsidRPr="00687BBC" w:rsidRDefault="00632171" w:rsidP="003666B3">
            <w:pPr>
              <w:ind w:leftChars="100" w:left="579" w:hangingChars="200" w:hanging="386"/>
              <w:rPr>
                <w:rFonts w:asciiTheme="minorEastAsia" w:eastAsiaTheme="minorEastAsia" w:hAnsiTheme="minorEastAsia"/>
              </w:rPr>
            </w:pPr>
          </w:p>
        </w:tc>
      </w:tr>
    </w:tbl>
    <w:p w14:paraId="4F605DC8" w14:textId="77777777" w:rsidR="00092400" w:rsidRPr="00687BBC" w:rsidRDefault="00092400" w:rsidP="00632171">
      <w:pPr>
        <w:spacing w:line="280" w:lineRule="exact"/>
        <w:rPr>
          <w:rFonts w:asciiTheme="minorEastAsia" w:eastAsiaTheme="minorEastAsia" w:hAnsiTheme="minorEastAsia" w:hint="eastAsia"/>
          <w:b/>
          <w:bCs/>
        </w:rPr>
      </w:pPr>
    </w:p>
    <w:p w14:paraId="0FFE7EF4" w14:textId="77777777" w:rsidR="00632171" w:rsidRPr="00687BBC" w:rsidRDefault="00632171" w:rsidP="00632171">
      <w:pPr>
        <w:rPr>
          <w:rFonts w:asciiTheme="minorEastAsia" w:eastAsiaTheme="minorEastAsia" w:hAnsiTheme="minorEastAsia"/>
          <w:b/>
          <w:bCs/>
          <w:bdr w:val="single" w:sz="4" w:space="0" w:color="auto" w:frame="1"/>
          <w:shd w:val="pct15" w:color="auto" w:fill="FFFFFF"/>
        </w:rPr>
      </w:pPr>
      <w:bookmarkStart w:id="1" w:name="_Hlk150872604"/>
      <w:r w:rsidRPr="00687BBC">
        <w:rPr>
          <w:rFonts w:asciiTheme="minorEastAsia" w:eastAsiaTheme="minorEastAsia" w:hAnsiTheme="minorEastAsia" w:hint="eastAsia"/>
          <w:b/>
          <w:bCs/>
        </w:rPr>
        <w:t>１４．</w:t>
      </w:r>
      <w:r w:rsidRPr="00687BBC">
        <w:rPr>
          <w:rFonts w:asciiTheme="minorEastAsia" w:eastAsiaTheme="minorEastAsia" w:hAnsiTheme="minorEastAsia" w:hint="eastAsia"/>
          <w:b/>
          <w:bCs/>
          <w:bdr w:val="single" w:sz="4" w:space="0" w:color="auto" w:frame="1"/>
        </w:rPr>
        <w:t>定款・社内規則及び法令等についての確認</w:t>
      </w:r>
    </w:p>
    <w:bookmarkEnd w:id="1"/>
    <w:p w14:paraId="23CC3F66" w14:textId="77777777" w:rsidR="00632171" w:rsidRPr="00687BBC" w:rsidRDefault="00632171" w:rsidP="00632171">
      <w:pPr>
        <w:spacing w:line="28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1939311E" w14:textId="77777777" w:rsidTr="003666B3">
        <w:tc>
          <w:tcPr>
            <w:tcW w:w="9854" w:type="dxa"/>
            <w:tcBorders>
              <w:top w:val="single" w:sz="2" w:space="0" w:color="auto"/>
              <w:left w:val="single" w:sz="2" w:space="0" w:color="auto"/>
              <w:bottom w:val="single" w:sz="2" w:space="0" w:color="auto"/>
              <w:right w:val="single" w:sz="2" w:space="0" w:color="auto"/>
            </w:tcBorders>
          </w:tcPr>
          <w:p w14:paraId="6DA8F735" w14:textId="426F351A" w:rsidR="00632171" w:rsidRPr="00687BBC" w:rsidRDefault="00000000" w:rsidP="003666B3">
            <w:pPr>
              <w:spacing w:line="280" w:lineRule="exact"/>
              <w:ind w:leftChars="100" w:left="579" w:hangingChars="200" w:hanging="386"/>
              <w:rPr>
                <w:rFonts w:asciiTheme="minorEastAsia" w:eastAsiaTheme="minorEastAsia" w:hAnsiTheme="minorEastAsia"/>
                <w:b/>
              </w:rPr>
            </w:pPr>
            <w:sdt>
              <w:sdtPr>
                <w:rPr>
                  <w:rFonts w:asciiTheme="minorEastAsia" w:eastAsiaTheme="minorEastAsia" w:hAnsiTheme="minorEastAsia" w:hint="eastAsia"/>
                </w:rPr>
                <w:id w:val="-1855101910"/>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私は、定款・社内規則及び</w:t>
            </w:r>
            <w:r w:rsidR="00632171" w:rsidRPr="00D50D3E">
              <w:rPr>
                <w:rFonts w:asciiTheme="minorEastAsia" w:eastAsiaTheme="minorEastAsia" w:hAnsiTheme="minorEastAsia" w:hint="eastAsia"/>
                <w:color w:val="000000" w:themeColor="text1"/>
              </w:rPr>
              <w:t>当社の事業活動に関連する重要な法令等を</w:t>
            </w:r>
            <w:r w:rsidR="00632171" w:rsidRPr="00687BBC">
              <w:rPr>
                <w:rFonts w:asciiTheme="minorEastAsia" w:eastAsiaTheme="minorEastAsia" w:hAnsiTheme="minorEastAsia" w:hint="eastAsia"/>
              </w:rPr>
              <w:t>理解し、違反する行為をしていない</w:t>
            </w:r>
          </w:p>
          <w:p w14:paraId="06208D37"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26445975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29D62C42" w14:textId="77777777" w:rsidR="00632171" w:rsidRPr="00687BBC"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コメント（　　　　　　　　　　　　　　　　　　　　　　　　　　　　　　　　　　　　　　　　　　）</w:t>
            </w:r>
          </w:p>
          <w:p w14:paraId="186C9913" w14:textId="77777777" w:rsidR="00632171" w:rsidRPr="00687BBC" w:rsidRDefault="00632171" w:rsidP="003666B3">
            <w:pPr>
              <w:spacing w:line="280" w:lineRule="exact"/>
              <w:ind w:leftChars="50" w:left="424" w:hangingChars="170" w:hanging="328"/>
              <w:rPr>
                <w:rFonts w:asciiTheme="minorEastAsia" w:eastAsiaTheme="minorEastAsia" w:hAnsiTheme="minorEastAsia"/>
              </w:rPr>
            </w:pPr>
          </w:p>
        </w:tc>
      </w:tr>
    </w:tbl>
    <w:p w14:paraId="13763C14" w14:textId="77777777" w:rsidR="00632171" w:rsidRPr="00687BBC" w:rsidRDefault="00632171" w:rsidP="00632171">
      <w:pPr>
        <w:spacing w:line="280" w:lineRule="exact"/>
        <w:rPr>
          <w:rFonts w:asciiTheme="minorEastAsia" w:eastAsiaTheme="minorEastAsia" w:hAnsiTheme="minorEastAsia" w:hint="eastAsia"/>
          <w:b/>
          <w:bCs/>
        </w:rPr>
      </w:pPr>
    </w:p>
    <w:p w14:paraId="7978C6F9" w14:textId="10836FA3" w:rsidR="00632171" w:rsidRPr="00592DBF" w:rsidRDefault="00632171" w:rsidP="00592DBF">
      <w:pPr>
        <w:rPr>
          <w:rFonts w:asciiTheme="minorEastAsia" w:eastAsiaTheme="minorEastAsia" w:hAnsiTheme="minorEastAsia" w:hint="eastAsia"/>
          <w:b/>
          <w:bCs/>
          <w:bdr w:val="single" w:sz="4" w:space="0" w:color="auto" w:frame="1"/>
          <w:shd w:val="pct15" w:color="auto" w:fill="FFFFFF"/>
        </w:rPr>
      </w:pPr>
      <w:r w:rsidRPr="00687BBC">
        <w:rPr>
          <w:rFonts w:asciiTheme="minorEastAsia" w:eastAsiaTheme="minorEastAsia" w:hAnsiTheme="minorEastAsia" w:hint="eastAsia"/>
          <w:b/>
          <w:bCs/>
        </w:rPr>
        <w:t>１５．</w:t>
      </w:r>
      <w:r w:rsidRPr="00687BBC">
        <w:rPr>
          <w:rFonts w:asciiTheme="minorEastAsia" w:eastAsiaTheme="minorEastAsia" w:hAnsiTheme="minorEastAsia" w:hint="eastAsia"/>
          <w:b/>
          <w:bCs/>
          <w:bdr w:val="single" w:sz="4" w:space="0" w:color="auto" w:frame="1"/>
        </w:rPr>
        <w:t>取締役欠格事由についての確認</w:t>
      </w:r>
    </w:p>
    <w:p w14:paraId="297624E3" w14:textId="77777777" w:rsidR="00632171" w:rsidRPr="00687BBC" w:rsidRDefault="00632171" w:rsidP="00632171">
      <w:pPr>
        <w:spacing w:line="280" w:lineRule="exact"/>
        <w:ind w:firstLineChars="100" w:firstLine="194"/>
        <w:rPr>
          <w:rFonts w:asciiTheme="minorEastAsia" w:eastAsiaTheme="minorEastAsia" w:hAnsiTheme="minorEastAsia"/>
          <w:b/>
          <w:bCs/>
        </w:rPr>
      </w:pP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52ED0304" w14:textId="77777777" w:rsidTr="003666B3">
        <w:tc>
          <w:tcPr>
            <w:tcW w:w="9854" w:type="dxa"/>
            <w:tcBorders>
              <w:top w:val="single" w:sz="2" w:space="0" w:color="auto"/>
              <w:left w:val="single" w:sz="2" w:space="0" w:color="auto"/>
              <w:bottom w:val="single" w:sz="2" w:space="0" w:color="auto"/>
              <w:right w:val="single" w:sz="2" w:space="0" w:color="auto"/>
            </w:tcBorders>
          </w:tcPr>
          <w:p w14:paraId="3471D7A1" w14:textId="77777777" w:rsidR="00632171" w:rsidRPr="00D50D3E" w:rsidRDefault="00000000" w:rsidP="003666B3">
            <w:pPr>
              <w:spacing w:line="280" w:lineRule="exact"/>
              <w:ind w:leftChars="100" w:left="579" w:hangingChars="200" w:hanging="386"/>
              <w:rPr>
                <w:rFonts w:asciiTheme="minorEastAsia" w:eastAsiaTheme="minorEastAsia" w:hAnsiTheme="minorEastAsia"/>
                <w:color w:val="000000" w:themeColor="text1"/>
              </w:rPr>
            </w:pPr>
            <w:sdt>
              <w:sdtPr>
                <w:rPr>
                  <w:rFonts w:asciiTheme="minorEastAsia" w:eastAsiaTheme="minorEastAsia" w:hAnsiTheme="minorEastAsia" w:hint="eastAsia"/>
                </w:rPr>
                <w:id w:val="168066514"/>
                <w14:checkbox>
                  <w14:checked w14:val="0"/>
                  <w14:checkedState w14:val="0052" w14:font="Wingdings 2"/>
                  <w14:uncheckedState w14:val="2610" w14:font="ＭＳ ゴシック"/>
                </w14:checkbox>
              </w:sdtPr>
              <w:sdtContent>
                <w:r w:rsidR="00632171">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私は、会社法</w:t>
            </w:r>
            <w:r w:rsidR="00632171" w:rsidRPr="00687BBC">
              <w:rPr>
                <w:rFonts w:asciiTheme="minorEastAsia" w:eastAsiaTheme="minorEastAsia" w:hAnsiTheme="minorEastAsia"/>
              </w:rPr>
              <w:t>331</w:t>
            </w:r>
            <w:r w:rsidR="00632171" w:rsidRPr="00687BBC">
              <w:rPr>
                <w:rFonts w:asciiTheme="minorEastAsia" w:eastAsiaTheme="minorEastAsia" w:hAnsiTheme="minorEastAsia" w:hint="eastAsia"/>
              </w:rPr>
              <w:t>条1項に定める取締役欠格事由</w:t>
            </w:r>
            <w:r w:rsidR="00632171" w:rsidRPr="00D50D3E">
              <w:rPr>
                <w:rFonts w:asciiTheme="minorEastAsia" w:eastAsiaTheme="minorEastAsia" w:hAnsiTheme="minorEastAsia" w:hint="eastAsia"/>
                <w:color w:val="000000" w:themeColor="text1"/>
              </w:rPr>
              <w:t>および民法に定める委任終了事由に該当しない</w:t>
            </w:r>
          </w:p>
          <w:p w14:paraId="0E6A1A0D" w14:textId="77777777" w:rsidR="00632171" w:rsidRPr="00D50D3E" w:rsidRDefault="00000000" w:rsidP="003666B3">
            <w:pPr>
              <w:spacing w:line="280" w:lineRule="exact"/>
              <w:ind w:leftChars="100" w:left="579" w:hangingChars="200" w:hanging="386"/>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531775172"/>
                <w14:checkbox>
                  <w14:checked w14:val="0"/>
                  <w14:checkedState w14:val="0052" w14:font="Wingdings 2"/>
                  <w14:uncheckedState w14:val="2610" w14:font="ＭＳ ゴシック"/>
                </w14:checkbox>
              </w:sdtPr>
              <w:sdtContent>
                <w:r w:rsidR="00632171" w:rsidRPr="00D50D3E">
                  <w:rPr>
                    <w:rFonts w:ascii="ＭＳ ゴシック" w:eastAsia="ＭＳ ゴシック" w:hAnsi="ＭＳ ゴシック" w:hint="eastAsia"/>
                    <w:color w:val="000000" w:themeColor="text1"/>
                  </w:rPr>
                  <w:t>☐</w:t>
                </w:r>
              </w:sdtContent>
            </w:sdt>
            <w:r w:rsidR="00632171" w:rsidRPr="00D50D3E">
              <w:rPr>
                <w:rFonts w:asciiTheme="minorEastAsia" w:eastAsiaTheme="minorEastAsia" w:hAnsiTheme="minorEastAsia" w:hint="eastAsia"/>
                <w:color w:val="000000" w:themeColor="text1"/>
              </w:rPr>
              <w:t xml:space="preserve">　確認を留保する。（理由：　　　　　　　　　　　　　　　　　　　　　　　　　　　　　　　　　）</w:t>
            </w:r>
          </w:p>
          <w:p w14:paraId="1776210B" w14:textId="77777777" w:rsidR="00632171" w:rsidRPr="00687BBC" w:rsidRDefault="00632171" w:rsidP="003666B3">
            <w:pPr>
              <w:ind w:leftChars="100" w:left="579" w:hangingChars="200" w:hanging="386"/>
              <w:rPr>
                <w:rFonts w:asciiTheme="minorEastAsia" w:eastAsiaTheme="minorEastAsia" w:hAnsiTheme="minorEastAsia"/>
              </w:rPr>
            </w:pPr>
            <w:r w:rsidRPr="00687BBC">
              <w:rPr>
                <w:rFonts w:asciiTheme="minorEastAsia" w:eastAsiaTheme="minorEastAsia" w:hAnsiTheme="minorEastAsia" w:hint="eastAsia"/>
              </w:rPr>
              <w:t xml:space="preserve">コメント（　　　　　　　　　　　　　　　　　　　　　　　　　　　　　　　　　　　　　　　　　</w:t>
            </w:r>
            <w:r>
              <w:rPr>
                <w:rFonts w:asciiTheme="minorEastAsia" w:eastAsiaTheme="minorEastAsia" w:hAnsiTheme="minorEastAsia" w:hint="eastAsia"/>
              </w:rPr>
              <w:t xml:space="preserve"> </w:t>
            </w:r>
            <w:r w:rsidRPr="00687BBC">
              <w:rPr>
                <w:rFonts w:asciiTheme="minorEastAsia" w:eastAsiaTheme="minorEastAsia" w:hAnsiTheme="minorEastAsia" w:hint="eastAsia"/>
              </w:rPr>
              <w:t>）</w:t>
            </w:r>
          </w:p>
          <w:p w14:paraId="29DE5EF1" w14:textId="77777777" w:rsidR="00632171" w:rsidRPr="00687BBC" w:rsidRDefault="00632171" w:rsidP="003666B3">
            <w:pPr>
              <w:spacing w:line="280" w:lineRule="exact"/>
              <w:ind w:leftChars="50" w:left="424" w:hangingChars="170" w:hanging="328"/>
              <w:rPr>
                <w:rFonts w:asciiTheme="minorEastAsia" w:eastAsiaTheme="minorEastAsia" w:hAnsiTheme="minorEastAsia"/>
              </w:rPr>
            </w:pPr>
          </w:p>
        </w:tc>
      </w:tr>
    </w:tbl>
    <w:p w14:paraId="7280D91E" w14:textId="77777777" w:rsidR="00D50D3E" w:rsidRPr="00687BBC" w:rsidRDefault="00D50D3E" w:rsidP="00592DBF">
      <w:pPr>
        <w:spacing w:line="280" w:lineRule="exact"/>
        <w:rPr>
          <w:rFonts w:asciiTheme="minorEastAsia" w:eastAsiaTheme="minorEastAsia" w:hAnsiTheme="minorEastAsia" w:hint="eastAsia"/>
          <w:b/>
          <w:bCs/>
          <w:szCs w:val="18"/>
        </w:rPr>
      </w:pPr>
    </w:p>
    <w:p w14:paraId="3101BB92" w14:textId="77777777" w:rsidR="00592DBF" w:rsidRDefault="00592DBF" w:rsidP="00632171">
      <w:pPr>
        <w:rPr>
          <w:rFonts w:asciiTheme="minorEastAsia" w:eastAsiaTheme="minorEastAsia" w:hAnsiTheme="minorEastAsia"/>
          <w:b/>
          <w:bCs/>
        </w:rPr>
      </w:pPr>
    </w:p>
    <w:p w14:paraId="61B9A07D" w14:textId="77777777" w:rsidR="00592DBF" w:rsidRDefault="00592DBF" w:rsidP="00632171">
      <w:pPr>
        <w:rPr>
          <w:rFonts w:asciiTheme="minorEastAsia" w:eastAsiaTheme="minorEastAsia" w:hAnsiTheme="minorEastAsia"/>
          <w:b/>
          <w:bCs/>
        </w:rPr>
      </w:pPr>
    </w:p>
    <w:p w14:paraId="4E7D480A" w14:textId="77777777" w:rsidR="00592DBF" w:rsidRDefault="00592DBF" w:rsidP="00632171">
      <w:pPr>
        <w:rPr>
          <w:rFonts w:asciiTheme="minorEastAsia" w:eastAsiaTheme="minorEastAsia" w:hAnsiTheme="minorEastAsia"/>
          <w:b/>
          <w:bCs/>
        </w:rPr>
      </w:pPr>
    </w:p>
    <w:p w14:paraId="662ADAF9" w14:textId="77777777" w:rsidR="00592DBF" w:rsidRDefault="00592DBF" w:rsidP="00632171">
      <w:pPr>
        <w:rPr>
          <w:rFonts w:asciiTheme="minorEastAsia" w:eastAsiaTheme="minorEastAsia" w:hAnsiTheme="minorEastAsia"/>
          <w:b/>
          <w:bCs/>
        </w:rPr>
      </w:pPr>
    </w:p>
    <w:p w14:paraId="727D3ABD" w14:textId="77777777" w:rsidR="00592DBF" w:rsidRDefault="00592DBF" w:rsidP="00632171">
      <w:pPr>
        <w:rPr>
          <w:rFonts w:asciiTheme="minorEastAsia" w:eastAsiaTheme="minorEastAsia" w:hAnsiTheme="minorEastAsia"/>
          <w:b/>
          <w:bCs/>
        </w:rPr>
      </w:pPr>
    </w:p>
    <w:p w14:paraId="395EC596" w14:textId="77777777" w:rsidR="00592DBF" w:rsidRDefault="00592DBF" w:rsidP="00632171">
      <w:pPr>
        <w:rPr>
          <w:rFonts w:asciiTheme="minorEastAsia" w:eastAsiaTheme="minorEastAsia" w:hAnsiTheme="minorEastAsia"/>
          <w:b/>
          <w:bCs/>
        </w:rPr>
      </w:pPr>
    </w:p>
    <w:p w14:paraId="30248360" w14:textId="77777777" w:rsidR="00592DBF" w:rsidRDefault="00592DBF" w:rsidP="00632171">
      <w:pPr>
        <w:rPr>
          <w:rFonts w:asciiTheme="minorEastAsia" w:eastAsiaTheme="minorEastAsia" w:hAnsiTheme="minorEastAsia"/>
          <w:b/>
          <w:bCs/>
        </w:rPr>
      </w:pPr>
    </w:p>
    <w:p w14:paraId="1442A72F" w14:textId="03CED094" w:rsidR="00632171" w:rsidRPr="00687BBC" w:rsidRDefault="00632171" w:rsidP="00632171">
      <w:pPr>
        <w:rPr>
          <w:rFonts w:asciiTheme="minorEastAsia" w:eastAsiaTheme="minorEastAsia" w:hAnsiTheme="minorEastAsia"/>
          <w:b/>
          <w:bCs/>
        </w:rPr>
      </w:pPr>
      <w:r w:rsidRPr="00687BBC">
        <w:rPr>
          <w:rFonts w:asciiTheme="minorEastAsia" w:eastAsiaTheme="minorEastAsia" w:hAnsiTheme="minorEastAsia" w:hint="eastAsia"/>
          <w:b/>
          <w:bCs/>
        </w:rPr>
        <w:lastRenderedPageBreak/>
        <w:t>１６．</w:t>
      </w:r>
      <w:r w:rsidRPr="00687BBC">
        <w:rPr>
          <w:rFonts w:asciiTheme="minorEastAsia" w:eastAsiaTheme="minorEastAsia" w:hAnsiTheme="minorEastAsia" w:hint="eastAsia"/>
          <w:b/>
          <w:bCs/>
          <w:bdr w:val="single" w:sz="4" w:space="0" w:color="auto" w:frame="1"/>
        </w:rPr>
        <w:t>社外取締役への追加確認事項</w:t>
      </w:r>
    </w:p>
    <w:p w14:paraId="1A97017C" w14:textId="77777777" w:rsidR="00632171" w:rsidRPr="00687BBC" w:rsidRDefault="00632171" w:rsidP="00632171">
      <w:pPr>
        <w:rPr>
          <w:rFonts w:asciiTheme="minorEastAsia" w:eastAsiaTheme="minorEastAsia" w:hAnsiTheme="minorEastAsia"/>
          <w:b/>
          <w:bCs/>
        </w:rPr>
      </w:pPr>
      <w:r w:rsidRPr="00687BBC">
        <w:rPr>
          <w:rFonts w:asciiTheme="minorEastAsia" w:eastAsiaTheme="minorEastAsia" w:hAnsiTheme="minorEastAsia" w:hint="eastAsia"/>
          <w:bCs/>
          <w:sz w:val="18"/>
          <w:szCs w:val="18"/>
        </w:rPr>
        <w:t xml:space="preserve">　</w:t>
      </w:r>
      <w:r w:rsidRPr="00687BBC">
        <w:rPr>
          <w:rFonts w:asciiTheme="minorEastAsia" w:eastAsiaTheme="minorEastAsia" w:hAnsiTheme="minorEastAsia"/>
          <w:b/>
          <w:bCs/>
        </w:rPr>
        <w:t>[</w:t>
      </w:r>
      <w:r w:rsidRPr="00687BBC">
        <w:rPr>
          <w:rFonts w:asciiTheme="minorEastAsia" w:eastAsiaTheme="minorEastAsia" w:hAnsiTheme="minorEastAsia" w:hint="eastAsia"/>
          <w:b/>
          <w:bCs/>
        </w:rPr>
        <w:t>確認事項</w:t>
      </w:r>
      <w:r w:rsidRPr="00687BBC">
        <w:rPr>
          <w:rFonts w:asciiTheme="minorEastAsia" w:eastAsiaTheme="minorEastAsia" w:hAnsiTheme="minorEastAsia"/>
          <w:b/>
          <w:b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2"/>
      </w:tblGrid>
      <w:tr w:rsidR="00632171" w:rsidRPr="00687BBC" w14:paraId="33BDD748" w14:textId="77777777" w:rsidTr="003666B3">
        <w:trPr>
          <w:trHeight w:val="2512"/>
        </w:trPr>
        <w:tc>
          <w:tcPr>
            <w:tcW w:w="9854" w:type="dxa"/>
            <w:tcBorders>
              <w:top w:val="single" w:sz="2" w:space="0" w:color="auto"/>
              <w:left w:val="single" w:sz="2" w:space="0" w:color="auto"/>
              <w:bottom w:val="single" w:sz="2" w:space="0" w:color="auto"/>
              <w:right w:val="single" w:sz="2" w:space="0" w:color="auto"/>
            </w:tcBorders>
          </w:tcPr>
          <w:p w14:paraId="2E20C3CC"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98284227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私は、取締役会の付議事項等について、自らの知見・専門性に基づき、会社の価値向上に資するかどうか、また株主の共通の利益に反していないかチェックし、必要に応じてこの観点から発言している</w:t>
            </w:r>
            <w:r w:rsidR="00632171" w:rsidRPr="00687BBC">
              <w:rPr>
                <w:rFonts w:asciiTheme="minorEastAsia" w:eastAsiaTheme="minorEastAsia" w:hAnsiTheme="minorEastAsia" w:hint="eastAsia"/>
              </w:rPr>
              <w:t xml:space="preserve">　</w:t>
            </w:r>
          </w:p>
          <w:p w14:paraId="3A04231B"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41123130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私は、取締役会の付議事項等について、会社と代表取締役や業務執行取締役との間の利益</w:t>
            </w:r>
            <w:r w:rsidR="00632171" w:rsidRPr="00687BBC">
              <w:rPr>
                <w:rFonts w:asciiTheme="minorEastAsia" w:eastAsiaTheme="minorEastAsia" w:hAnsiTheme="minorEastAsia" w:hint="eastAsia"/>
              </w:rPr>
              <w:t>相</w:t>
            </w:r>
            <w:r w:rsidR="00632171" w:rsidRPr="00687BBC">
              <w:rPr>
                <w:rFonts w:asciiTheme="minorEastAsia" w:eastAsiaTheme="minorEastAsia" w:hAnsiTheme="minorEastAsia" w:cs="ＭＳ 明朝" w:hint="eastAsia"/>
              </w:rPr>
              <w:t>反に該当することがないか常にチェックし、必要に応じて意見を述べてい</w:t>
            </w:r>
            <w:r w:rsidR="00632171" w:rsidRPr="00687BBC">
              <w:rPr>
                <w:rFonts w:asciiTheme="minorEastAsia" w:eastAsiaTheme="minorEastAsia" w:hAnsiTheme="minorEastAsia" w:hint="eastAsia"/>
              </w:rPr>
              <w:t>る</w:t>
            </w:r>
          </w:p>
          <w:p w14:paraId="4BC38CEA"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1249001866"/>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私は、他の取締役の職務執行が違法であることを疑わせる事情がある場合、監査役</w:t>
            </w:r>
            <w:r w:rsidR="00632171" w:rsidRPr="00687BBC">
              <w:rPr>
                <w:rFonts w:asciiTheme="minorEastAsia" w:eastAsiaTheme="minorEastAsia" w:hAnsiTheme="minorEastAsia"/>
              </w:rPr>
              <w:t>(</w:t>
            </w:r>
            <w:r w:rsidR="00632171" w:rsidRPr="00687BBC">
              <w:rPr>
                <w:rFonts w:asciiTheme="minorEastAsia" w:eastAsiaTheme="minorEastAsia" w:hAnsiTheme="minorEastAsia" w:cs="ＭＳ 明朝" w:hint="eastAsia"/>
              </w:rPr>
              <w:t>会</w:t>
            </w:r>
            <w:r w:rsidR="00632171" w:rsidRPr="00687BBC">
              <w:rPr>
                <w:rFonts w:asciiTheme="minorEastAsia" w:eastAsiaTheme="minorEastAsia" w:hAnsiTheme="minorEastAsia"/>
              </w:rPr>
              <w:t>)</w:t>
            </w:r>
            <w:r w:rsidR="00632171" w:rsidRPr="00687BBC">
              <w:rPr>
                <w:rFonts w:asciiTheme="minorEastAsia" w:eastAsiaTheme="minorEastAsia" w:hAnsiTheme="minorEastAsia" w:hint="eastAsia"/>
              </w:rPr>
              <w:t>・監査等委員会</w:t>
            </w:r>
            <w:r w:rsidR="00632171" w:rsidRPr="00687BBC">
              <w:rPr>
                <w:rFonts w:asciiTheme="minorEastAsia" w:eastAsiaTheme="minorEastAsia" w:hAnsiTheme="minorEastAsia" w:cs="ＭＳ 明朝" w:hint="eastAsia"/>
              </w:rPr>
              <w:t>への報告や取締役会での意見表明等適切な措置をとっている</w:t>
            </w:r>
            <w:r w:rsidR="00632171" w:rsidRPr="00687BBC">
              <w:rPr>
                <w:rFonts w:asciiTheme="minorEastAsia" w:eastAsiaTheme="minorEastAsia" w:hAnsiTheme="minorEastAsia" w:hint="eastAsia"/>
              </w:rPr>
              <w:t xml:space="preserve">　</w:t>
            </w:r>
          </w:p>
          <w:p w14:paraId="2801B923" w14:textId="77777777" w:rsidR="00632171" w:rsidRPr="00687BBC" w:rsidRDefault="00000000" w:rsidP="003666B3">
            <w:pPr>
              <w:pStyle w:val="aa"/>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1976722781"/>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私は、事業計画、決算、内部統制及びコンプライアンスなどに関して必要な情報を得るため</w:t>
            </w:r>
            <w:r w:rsidR="00632171" w:rsidRPr="00687BBC">
              <w:rPr>
                <w:rFonts w:asciiTheme="minorEastAsia" w:eastAsiaTheme="minorEastAsia" w:hAnsiTheme="minorEastAsia" w:hint="eastAsia"/>
              </w:rPr>
              <w:t>、</w:t>
            </w:r>
            <w:r w:rsidR="00632171" w:rsidRPr="00687BBC">
              <w:rPr>
                <w:rFonts w:asciiTheme="minorEastAsia" w:eastAsiaTheme="minorEastAsia" w:hAnsiTheme="minorEastAsia" w:cs="ＭＳ 明朝" w:hint="eastAsia"/>
              </w:rPr>
              <w:t>担当取締役と連携し、必要に応じて情報を入手してい</w:t>
            </w:r>
            <w:r w:rsidR="00632171" w:rsidRPr="00687BBC">
              <w:rPr>
                <w:rFonts w:asciiTheme="minorEastAsia" w:eastAsiaTheme="minorEastAsia" w:hAnsiTheme="minorEastAsia" w:hint="eastAsia"/>
              </w:rPr>
              <w:t>る</w:t>
            </w:r>
          </w:p>
          <w:p w14:paraId="65283C2B"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cs="ＭＳ 明朝" w:hint="eastAsia"/>
                </w:rPr>
                <w:id w:val="1418519643"/>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cs="ＭＳ 明朝" w:hint="eastAsia"/>
                  </w:rPr>
                  <w:t>☐</w:t>
                </w:r>
              </w:sdtContent>
            </w:sdt>
            <w:r w:rsidR="00632171" w:rsidRPr="00687BBC">
              <w:rPr>
                <w:rFonts w:asciiTheme="minorEastAsia" w:eastAsiaTheme="minorEastAsia" w:hAnsiTheme="minorEastAsia" w:cs="ＭＳ 明朝" w:hint="eastAsia"/>
              </w:rPr>
              <w:t xml:space="preserve">　私は、情報を共有するため、監査役</w:t>
            </w:r>
            <w:r w:rsidR="00632171" w:rsidRPr="00687BBC">
              <w:rPr>
                <w:rFonts w:asciiTheme="minorEastAsia" w:eastAsiaTheme="minorEastAsia" w:hAnsiTheme="minorEastAsia"/>
              </w:rPr>
              <w:t>(</w:t>
            </w:r>
            <w:r w:rsidR="00632171" w:rsidRPr="00687BBC">
              <w:rPr>
                <w:rFonts w:asciiTheme="minorEastAsia" w:eastAsiaTheme="minorEastAsia" w:hAnsiTheme="minorEastAsia" w:cs="ＭＳ 明朝" w:hint="eastAsia"/>
              </w:rPr>
              <w:t>会</w:t>
            </w:r>
            <w:r w:rsidR="00632171" w:rsidRPr="00687BBC">
              <w:rPr>
                <w:rFonts w:asciiTheme="minorEastAsia" w:eastAsiaTheme="minorEastAsia" w:hAnsiTheme="minorEastAsia"/>
              </w:rPr>
              <w:t>)</w:t>
            </w:r>
            <w:r w:rsidR="00632171" w:rsidRPr="00687BBC">
              <w:rPr>
                <w:rFonts w:asciiTheme="minorEastAsia" w:eastAsiaTheme="minorEastAsia" w:hAnsiTheme="minorEastAsia" w:hint="eastAsia"/>
              </w:rPr>
              <w:t>・監査等委員会</w:t>
            </w:r>
            <w:r w:rsidR="00632171" w:rsidRPr="00687BBC">
              <w:rPr>
                <w:rFonts w:asciiTheme="minorEastAsia" w:eastAsiaTheme="minorEastAsia" w:hAnsiTheme="minorEastAsia" w:cs="ＭＳ 明朝" w:hint="eastAsia"/>
              </w:rPr>
              <w:t>と意見交換を行ってい</w:t>
            </w:r>
            <w:r w:rsidR="00632171" w:rsidRPr="00687BBC">
              <w:rPr>
                <w:rFonts w:asciiTheme="minorEastAsia" w:eastAsiaTheme="minorEastAsia" w:hAnsiTheme="minorEastAsia" w:hint="eastAsia"/>
              </w:rPr>
              <w:t>る</w:t>
            </w:r>
          </w:p>
          <w:p w14:paraId="53993043"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541338892"/>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私は、社外取締役への期待役割を理解し、その期待役割を果たすよう心掛けている</w:t>
            </w:r>
          </w:p>
          <w:p w14:paraId="36DD50BC" w14:textId="77777777" w:rsidR="00632171" w:rsidRPr="00687BBC" w:rsidRDefault="00000000" w:rsidP="003666B3">
            <w:pPr>
              <w:ind w:leftChars="100" w:left="579" w:hangingChars="200" w:hanging="386"/>
              <w:rPr>
                <w:rFonts w:asciiTheme="minorEastAsia" w:eastAsiaTheme="minorEastAsia" w:hAnsiTheme="minorEastAsia"/>
                <w:szCs w:val="21"/>
              </w:rPr>
            </w:pPr>
            <w:sdt>
              <w:sdtPr>
                <w:rPr>
                  <w:rFonts w:asciiTheme="minorEastAsia" w:eastAsiaTheme="minorEastAsia" w:hAnsiTheme="minorEastAsia" w:hint="eastAsia"/>
                  <w:szCs w:val="21"/>
                </w:rPr>
                <w:id w:val="-1108269165"/>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szCs w:val="21"/>
                  </w:rPr>
                  <w:t>☐</w:t>
                </w:r>
              </w:sdtContent>
            </w:sdt>
            <w:r w:rsidR="00632171" w:rsidRPr="00687BBC">
              <w:rPr>
                <w:rFonts w:asciiTheme="minorEastAsia" w:eastAsiaTheme="minorEastAsia" w:hAnsiTheme="minorEastAsia" w:hint="eastAsia"/>
                <w:szCs w:val="21"/>
              </w:rPr>
              <w:t xml:space="preserve">　私は、指名委員会・報酬委員会の委員に選任された場合には、適切な関与・助言を行っている</w:t>
            </w:r>
          </w:p>
          <w:p w14:paraId="636F0054" w14:textId="77777777" w:rsidR="00632171" w:rsidRPr="00687BBC" w:rsidRDefault="00000000" w:rsidP="003666B3">
            <w:pPr>
              <w:ind w:leftChars="100" w:left="579" w:hangingChars="200" w:hanging="386"/>
              <w:rPr>
                <w:rFonts w:asciiTheme="minorEastAsia" w:eastAsiaTheme="minorEastAsia" w:hAnsiTheme="minorEastAsia"/>
              </w:rPr>
            </w:pPr>
            <w:sdt>
              <w:sdtPr>
                <w:rPr>
                  <w:rFonts w:asciiTheme="minorEastAsia" w:eastAsiaTheme="minorEastAsia" w:hAnsiTheme="minorEastAsia" w:hint="eastAsia"/>
                </w:rPr>
                <w:id w:val="1017114059"/>
                <w14:checkbox>
                  <w14:checked w14:val="0"/>
                  <w14:checkedState w14:val="0052" w14:font="Wingdings 2"/>
                  <w14:uncheckedState w14:val="2610" w14:font="ＭＳ ゴシック"/>
                </w14:checkbox>
              </w:sdtPr>
              <w:sdtContent>
                <w:r w:rsidR="00632171" w:rsidRPr="00687BBC">
                  <w:rPr>
                    <w:rFonts w:ascii="ＭＳ ゴシック" w:eastAsia="ＭＳ ゴシック" w:hAnsi="ＭＳ ゴシック" w:hint="eastAsia"/>
                  </w:rPr>
                  <w:t>☐</w:t>
                </w:r>
              </w:sdtContent>
            </w:sdt>
            <w:r w:rsidR="00632171" w:rsidRPr="00687BBC">
              <w:rPr>
                <w:rFonts w:asciiTheme="minorEastAsia" w:eastAsiaTheme="minorEastAsia" w:hAnsiTheme="minorEastAsia" w:hint="eastAsia"/>
              </w:rPr>
              <w:t xml:space="preserve">　確認を留保する（理由：　　　　　　　　　　　　　　　　　　　　　　　　　　　　　　　　　　）</w:t>
            </w:r>
          </w:p>
          <w:p w14:paraId="346C9406" w14:textId="77777777" w:rsidR="00632171" w:rsidRPr="00687BBC" w:rsidRDefault="00632171" w:rsidP="003666B3">
            <w:pPr>
              <w:ind w:leftChars="100" w:left="579" w:hangingChars="200" w:hanging="386"/>
              <w:rPr>
                <w:rFonts w:asciiTheme="minorEastAsia" w:eastAsiaTheme="minorEastAsia" w:hAnsiTheme="minorEastAsia"/>
                <w:shd w:val="pct15" w:color="auto" w:fill="FFFFFF"/>
              </w:rPr>
            </w:pPr>
            <w:r w:rsidRPr="00687BBC">
              <w:rPr>
                <w:rFonts w:asciiTheme="minorEastAsia" w:eastAsiaTheme="minorEastAsia" w:hAnsiTheme="minorEastAsia" w:hint="eastAsia"/>
              </w:rPr>
              <w:t>コメント（　　　　　　　　　　　　　　　　　　　　　　　　　　　　　　　　　　　　　　　　　　）</w:t>
            </w:r>
          </w:p>
          <w:p w14:paraId="4477672C" w14:textId="77777777" w:rsidR="00632171" w:rsidRPr="00687BBC" w:rsidRDefault="00632171" w:rsidP="003666B3">
            <w:pPr>
              <w:ind w:firstLineChars="100" w:firstLine="193"/>
              <w:rPr>
                <w:rFonts w:asciiTheme="minorEastAsia" w:eastAsiaTheme="minorEastAsia" w:hAnsiTheme="minorEastAsia"/>
              </w:rPr>
            </w:pPr>
          </w:p>
        </w:tc>
      </w:tr>
    </w:tbl>
    <w:p w14:paraId="14F8A5E6" w14:textId="77777777" w:rsidR="00632171" w:rsidRPr="00687BBC" w:rsidRDefault="00632171" w:rsidP="00632171">
      <w:pPr>
        <w:rPr>
          <w:rFonts w:asciiTheme="minorEastAsia" w:eastAsiaTheme="minorEastAsia" w:hAnsiTheme="minorEastAsia"/>
          <w:b/>
          <w:bCs/>
          <w:sz w:val="22"/>
        </w:rPr>
      </w:pPr>
    </w:p>
    <w:p w14:paraId="220119A3" w14:textId="77777777" w:rsidR="00632171" w:rsidRDefault="00632171" w:rsidP="00632171">
      <w:pPr>
        <w:rPr>
          <w:rFonts w:asciiTheme="minorEastAsia" w:eastAsiaTheme="minorEastAsia" w:hAnsiTheme="minorEastAsia"/>
          <w:b/>
          <w:bCs/>
          <w:sz w:val="22"/>
        </w:rPr>
      </w:pPr>
    </w:p>
    <w:p w14:paraId="31F93070" w14:textId="77777777" w:rsidR="00632171" w:rsidRPr="00687BBC" w:rsidRDefault="00632171" w:rsidP="00632171">
      <w:pPr>
        <w:rPr>
          <w:rFonts w:asciiTheme="minorEastAsia" w:eastAsiaTheme="minorEastAsia" w:hAnsiTheme="minorEastAsia"/>
          <w:b/>
          <w:bCs/>
          <w:sz w:val="22"/>
        </w:rPr>
      </w:pPr>
    </w:p>
    <w:p w14:paraId="1F4134B8" w14:textId="77777777" w:rsidR="00632171" w:rsidRPr="00687BBC" w:rsidRDefault="00632171" w:rsidP="00632171">
      <w:pPr>
        <w:rPr>
          <w:rFonts w:asciiTheme="minorEastAsia" w:eastAsiaTheme="minorEastAsia" w:hAnsiTheme="minorEastAsia"/>
          <w:b/>
          <w:bCs/>
          <w:sz w:val="22"/>
        </w:rPr>
      </w:pPr>
      <w:r w:rsidRPr="00687BBC">
        <w:rPr>
          <w:rFonts w:asciiTheme="minorEastAsia" w:eastAsiaTheme="minorEastAsia" w:hAnsiTheme="minorEastAsia" w:hint="eastAsia"/>
          <w:b/>
          <w:bCs/>
          <w:sz w:val="22"/>
        </w:rPr>
        <w:t>以上、すべて相違ありません。</w:t>
      </w:r>
    </w:p>
    <w:p w14:paraId="23903AA8" w14:textId="77777777" w:rsidR="00632171" w:rsidRPr="00687BBC" w:rsidRDefault="00632171" w:rsidP="00632171">
      <w:pPr>
        <w:ind w:left="386" w:hangingChars="200" w:hanging="386"/>
        <w:rPr>
          <w:rFonts w:asciiTheme="minorEastAsia" w:eastAsiaTheme="minorEastAsia" w:hAnsiTheme="minorEastAsia"/>
        </w:rPr>
      </w:pPr>
    </w:p>
    <w:p w14:paraId="6F270144" w14:textId="77777777" w:rsidR="00632171" w:rsidRPr="00687BBC" w:rsidRDefault="00632171" w:rsidP="00632171">
      <w:pPr>
        <w:ind w:left="386" w:hangingChars="200" w:hanging="386"/>
        <w:rPr>
          <w:rFonts w:asciiTheme="minorEastAsia" w:eastAsiaTheme="minorEastAsia" w:hAnsiTheme="minorEastAsia"/>
          <w:sz w:val="22"/>
        </w:rPr>
      </w:pPr>
      <w:r w:rsidRPr="00687BBC">
        <w:rPr>
          <w:rFonts w:asciiTheme="minorEastAsia" w:eastAsiaTheme="minorEastAsia" w:hAnsiTheme="minorEastAsia" w:hint="eastAsia"/>
        </w:rPr>
        <w:t xml:space="preserve">　　　　　　　　　　　　　</w:t>
      </w:r>
      <w:r w:rsidRPr="00687BBC">
        <w:rPr>
          <w:rFonts w:asciiTheme="minorEastAsia" w:eastAsiaTheme="minorEastAsia" w:hAnsiTheme="minorEastAsia" w:hint="eastAsia"/>
          <w:sz w:val="22"/>
        </w:rPr>
        <w:t xml:space="preserve">　　　年　　月　　日</w:t>
      </w:r>
    </w:p>
    <w:p w14:paraId="46687D6C" w14:textId="77777777" w:rsidR="00632171" w:rsidRPr="00687BBC" w:rsidRDefault="00632171" w:rsidP="00632171">
      <w:pPr>
        <w:ind w:left="406" w:hangingChars="200" w:hanging="406"/>
        <w:rPr>
          <w:rFonts w:asciiTheme="minorEastAsia" w:eastAsiaTheme="minorEastAsia" w:hAnsiTheme="minorEastAsia"/>
          <w:sz w:val="22"/>
        </w:rPr>
      </w:pPr>
      <w:r w:rsidRPr="00687BBC">
        <w:rPr>
          <w:rFonts w:asciiTheme="minorEastAsia" w:eastAsiaTheme="minorEastAsia" w:hAnsiTheme="minorEastAsia" w:hint="eastAsia"/>
          <w:sz w:val="22"/>
        </w:rPr>
        <w:t xml:space="preserve">　　　　　　　　　　　　　</w:t>
      </w:r>
    </w:p>
    <w:p w14:paraId="31A06B7B" w14:textId="77777777" w:rsidR="00632171" w:rsidRPr="00687BBC" w:rsidRDefault="00632171" w:rsidP="00632171">
      <w:pPr>
        <w:ind w:leftChars="210" w:left="405" w:firstLineChars="1200" w:firstLine="2433"/>
        <w:rPr>
          <w:rFonts w:asciiTheme="minorEastAsia" w:eastAsiaTheme="minorEastAsia" w:hAnsiTheme="minorEastAsia"/>
          <w:sz w:val="22"/>
        </w:rPr>
      </w:pPr>
      <w:r w:rsidRPr="00687BBC">
        <w:rPr>
          <w:rFonts w:asciiTheme="minorEastAsia" w:eastAsiaTheme="minorEastAsia" w:hAnsiTheme="minorEastAsia" w:hint="eastAsia"/>
          <w:sz w:val="22"/>
        </w:rPr>
        <w:t xml:space="preserve">　　　　　取締役　</w:t>
      </w:r>
    </w:p>
    <w:p w14:paraId="72481FF4" w14:textId="77777777" w:rsidR="00632171" w:rsidRPr="00687BBC" w:rsidRDefault="00632171" w:rsidP="00632171">
      <w:pPr>
        <w:pStyle w:val="a5"/>
        <w:tabs>
          <w:tab w:val="left" w:pos="840"/>
        </w:tabs>
        <w:snapToGrid/>
        <w:rPr>
          <w:rFonts w:asciiTheme="minorEastAsia" w:eastAsiaTheme="minorEastAsia" w:hAnsiTheme="minorEastAsia"/>
          <w:bCs/>
        </w:rPr>
      </w:pPr>
      <w:r w:rsidRPr="00687BBC">
        <w:rPr>
          <w:rFonts w:asciiTheme="minorEastAsia" w:eastAsiaTheme="minorEastAsia" w:hAnsiTheme="minorEastAsia" w:hint="eastAsia"/>
          <w:bCs/>
        </w:rPr>
        <w:t xml:space="preserve">　　　　　　　　　　　　　　　　　　　　　　　　</w:t>
      </w:r>
      <w:r w:rsidRPr="00687BBC">
        <w:rPr>
          <w:rFonts w:asciiTheme="minorEastAsia" w:eastAsiaTheme="minorEastAsia" w:hAnsiTheme="minorEastAsia" w:hint="eastAsia"/>
          <w:bCs/>
          <w:u w:val="single"/>
        </w:rPr>
        <w:t xml:space="preserve">　　　　　　　　　　　　　　　　　　　</w:t>
      </w:r>
      <w:r w:rsidRPr="00687BBC">
        <w:rPr>
          <w:rFonts w:asciiTheme="minorEastAsia" w:eastAsiaTheme="minorEastAsia" w:hAnsiTheme="minorEastAsia" w:hint="eastAsia"/>
          <w:bCs/>
        </w:rPr>
        <w:t>印</w:t>
      </w:r>
    </w:p>
    <w:p w14:paraId="3E9E3379" w14:textId="77777777" w:rsidR="00632171" w:rsidRPr="00632171" w:rsidRDefault="00632171" w:rsidP="00A62A70">
      <w:pPr>
        <w:pStyle w:val="a5"/>
        <w:tabs>
          <w:tab w:val="left" w:pos="840"/>
        </w:tabs>
        <w:snapToGrid/>
        <w:rPr>
          <w:rFonts w:asciiTheme="minorEastAsia" w:eastAsiaTheme="minorEastAsia" w:hAnsiTheme="minorEastAsia"/>
          <w:bCs/>
        </w:rPr>
      </w:pPr>
    </w:p>
    <w:sectPr w:rsidR="00632171" w:rsidRPr="00632171" w:rsidSect="00857E00">
      <w:headerReference w:type="default" r:id="rId8"/>
      <w:footerReference w:type="default" r:id="rId9"/>
      <w:pgSz w:w="11906" w:h="16838" w:code="9"/>
      <w:pgMar w:top="1559" w:right="1134" w:bottom="1559" w:left="1134" w:header="851" w:footer="992" w:gutter="0"/>
      <w:pgNumType w:fmt="numberInDash"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FDBF" w14:textId="77777777" w:rsidR="00CE3EE0" w:rsidRDefault="00CE3EE0">
      <w:r>
        <w:separator/>
      </w:r>
    </w:p>
  </w:endnote>
  <w:endnote w:type="continuationSeparator" w:id="0">
    <w:p w14:paraId="43BEB617" w14:textId="77777777" w:rsidR="00CE3EE0" w:rsidRDefault="00CE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増.飢..">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AAF6" w14:textId="77777777" w:rsidR="0083551D" w:rsidRDefault="0083551D" w:rsidP="001A5E61">
    <w:pPr>
      <w:pStyle w:val="a5"/>
      <w:jc w:val="center"/>
    </w:pPr>
    <w:r>
      <w:rPr>
        <w:rStyle w:val="a7"/>
      </w:rPr>
      <w:fldChar w:fldCharType="begin"/>
    </w:r>
    <w:r>
      <w:rPr>
        <w:rStyle w:val="a7"/>
      </w:rPr>
      <w:instrText xml:space="preserve"> PAGE </w:instrText>
    </w:r>
    <w:r>
      <w:rPr>
        <w:rStyle w:val="a7"/>
      </w:rPr>
      <w:fldChar w:fldCharType="separate"/>
    </w:r>
    <w:r>
      <w:rPr>
        <w:rStyle w:val="a7"/>
        <w:noProof/>
      </w:rPr>
      <w:t>- 16 -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BB0D" w14:textId="77777777" w:rsidR="00CE3EE0" w:rsidRDefault="00CE3EE0">
      <w:r>
        <w:separator/>
      </w:r>
    </w:p>
  </w:footnote>
  <w:footnote w:type="continuationSeparator" w:id="0">
    <w:p w14:paraId="48294577" w14:textId="77777777" w:rsidR="00CE3EE0" w:rsidRDefault="00CE3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EEE5" w14:textId="0FADA1A8" w:rsidR="0083551D" w:rsidRDefault="00DC67BD" w:rsidP="00DC67BD">
    <w:pPr>
      <w:pStyle w:val="a3"/>
      <w:jc w:val="right"/>
    </w:pPr>
    <w:r>
      <w:rPr>
        <w:rFonts w:hint="eastAsia"/>
      </w:rPr>
      <w:t xml:space="preserve">一般社団法人　監査懇話会　</w:t>
    </w:r>
    <w:r>
      <w:rPr>
        <w:rFonts w:hint="eastAsia"/>
      </w:rPr>
      <w:t>202</w:t>
    </w:r>
    <w:r w:rsidR="005F083A">
      <w:rPr>
        <w:rFonts w:hint="eastAsia"/>
      </w:rPr>
      <w:t>6</w:t>
    </w:r>
    <w:r>
      <w:rPr>
        <w:rFonts w:hint="eastAsia"/>
      </w:rPr>
      <w:t>年</w:t>
    </w:r>
    <w:r>
      <w:rPr>
        <w:rFonts w:hint="eastAsia"/>
      </w:rPr>
      <w:t>1</w:t>
    </w:r>
    <w:r>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10F"/>
    <w:multiLevelType w:val="hybridMultilevel"/>
    <w:tmpl w:val="DAFA28BE"/>
    <w:lvl w:ilvl="0" w:tplc="6BB2F684">
      <w:start w:val="2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 w15:restartNumberingAfterBreak="0">
    <w:nsid w:val="07B559F0"/>
    <w:multiLevelType w:val="hybridMultilevel"/>
    <w:tmpl w:val="9372E39C"/>
    <w:lvl w:ilvl="0" w:tplc="B4A0D360">
      <w:start w:val="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240D41"/>
    <w:multiLevelType w:val="hybridMultilevel"/>
    <w:tmpl w:val="9A785ED2"/>
    <w:lvl w:ilvl="0" w:tplc="92AC50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C4362"/>
    <w:multiLevelType w:val="hybridMultilevel"/>
    <w:tmpl w:val="E1F635F4"/>
    <w:lvl w:ilvl="0" w:tplc="9B2A3DEA">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4" w15:restartNumberingAfterBreak="0">
    <w:nsid w:val="13D04CE1"/>
    <w:multiLevelType w:val="hybridMultilevel"/>
    <w:tmpl w:val="A8EE625A"/>
    <w:lvl w:ilvl="0" w:tplc="1BFAB92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6615CE"/>
    <w:multiLevelType w:val="hybridMultilevel"/>
    <w:tmpl w:val="3EEC5C5E"/>
    <w:lvl w:ilvl="0" w:tplc="067C408A">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6" w15:restartNumberingAfterBreak="0">
    <w:nsid w:val="19D536A5"/>
    <w:multiLevelType w:val="hybridMultilevel"/>
    <w:tmpl w:val="DC5A2A06"/>
    <w:lvl w:ilvl="0" w:tplc="797CFBF0">
      <w:start w:val="2"/>
      <w:numFmt w:val="decimalEnclosedCircle"/>
      <w:lvlText w:val="%1"/>
      <w:lvlJc w:val="left"/>
      <w:pPr>
        <w:ind w:left="1011" w:hanging="360"/>
      </w:pPr>
      <w:rPr>
        <w:rFonts w:hint="default"/>
      </w:rPr>
    </w:lvl>
    <w:lvl w:ilvl="1" w:tplc="04090017" w:tentative="1">
      <w:start w:val="1"/>
      <w:numFmt w:val="aiueoFullWidth"/>
      <w:lvlText w:val="(%2)"/>
      <w:lvlJc w:val="left"/>
      <w:pPr>
        <w:ind w:left="1531" w:hanging="440"/>
      </w:pPr>
    </w:lvl>
    <w:lvl w:ilvl="2" w:tplc="04090011" w:tentative="1">
      <w:start w:val="1"/>
      <w:numFmt w:val="decimalEnclosedCircle"/>
      <w:lvlText w:val="%3"/>
      <w:lvlJc w:val="left"/>
      <w:pPr>
        <w:ind w:left="1971" w:hanging="440"/>
      </w:pPr>
    </w:lvl>
    <w:lvl w:ilvl="3" w:tplc="0409000F" w:tentative="1">
      <w:start w:val="1"/>
      <w:numFmt w:val="decimal"/>
      <w:lvlText w:val="%4."/>
      <w:lvlJc w:val="left"/>
      <w:pPr>
        <w:ind w:left="2411" w:hanging="440"/>
      </w:pPr>
    </w:lvl>
    <w:lvl w:ilvl="4" w:tplc="04090017" w:tentative="1">
      <w:start w:val="1"/>
      <w:numFmt w:val="aiueoFullWidth"/>
      <w:lvlText w:val="(%5)"/>
      <w:lvlJc w:val="left"/>
      <w:pPr>
        <w:ind w:left="2851" w:hanging="440"/>
      </w:pPr>
    </w:lvl>
    <w:lvl w:ilvl="5" w:tplc="04090011" w:tentative="1">
      <w:start w:val="1"/>
      <w:numFmt w:val="decimalEnclosedCircle"/>
      <w:lvlText w:val="%6"/>
      <w:lvlJc w:val="left"/>
      <w:pPr>
        <w:ind w:left="3291" w:hanging="440"/>
      </w:pPr>
    </w:lvl>
    <w:lvl w:ilvl="6" w:tplc="0409000F" w:tentative="1">
      <w:start w:val="1"/>
      <w:numFmt w:val="decimal"/>
      <w:lvlText w:val="%7."/>
      <w:lvlJc w:val="left"/>
      <w:pPr>
        <w:ind w:left="3731" w:hanging="440"/>
      </w:pPr>
    </w:lvl>
    <w:lvl w:ilvl="7" w:tplc="04090017" w:tentative="1">
      <w:start w:val="1"/>
      <w:numFmt w:val="aiueoFullWidth"/>
      <w:lvlText w:val="(%8)"/>
      <w:lvlJc w:val="left"/>
      <w:pPr>
        <w:ind w:left="4171" w:hanging="440"/>
      </w:pPr>
    </w:lvl>
    <w:lvl w:ilvl="8" w:tplc="04090011" w:tentative="1">
      <w:start w:val="1"/>
      <w:numFmt w:val="decimalEnclosedCircle"/>
      <w:lvlText w:val="%9"/>
      <w:lvlJc w:val="left"/>
      <w:pPr>
        <w:ind w:left="4611" w:hanging="440"/>
      </w:pPr>
    </w:lvl>
  </w:abstractNum>
  <w:abstractNum w:abstractNumId="7" w15:restartNumberingAfterBreak="0">
    <w:nsid w:val="1B164919"/>
    <w:multiLevelType w:val="hybridMultilevel"/>
    <w:tmpl w:val="CCB6036C"/>
    <w:lvl w:ilvl="0" w:tplc="9B2A3DEA">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1F7E5630"/>
    <w:multiLevelType w:val="hybridMultilevel"/>
    <w:tmpl w:val="94DE7BF0"/>
    <w:lvl w:ilvl="0" w:tplc="A25E9250">
      <w:start w:val="2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9" w15:restartNumberingAfterBreak="0">
    <w:nsid w:val="20A81513"/>
    <w:multiLevelType w:val="hybridMultilevel"/>
    <w:tmpl w:val="233AC10A"/>
    <w:lvl w:ilvl="0" w:tplc="754E92FA">
      <w:start w:val="1"/>
      <w:numFmt w:val="decimalEnclosedCircle"/>
      <w:lvlText w:val="%1"/>
      <w:lvlJc w:val="left"/>
      <w:pPr>
        <w:ind w:left="1041" w:hanging="360"/>
      </w:pPr>
      <w:rPr>
        <w:rFonts w:hint="default"/>
      </w:rPr>
    </w:lvl>
    <w:lvl w:ilvl="1" w:tplc="04090017" w:tentative="1">
      <w:start w:val="1"/>
      <w:numFmt w:val="aiueoFullWidth"/>
      <w:lvlText w:val="(%2)"/>
      <w:lvlJc w:val="left"/>
      <w:pPr>
        <w:ind w:left="1561" w:hanging="440"/>
      </w:pPr>
    </w:lvl>
    <w:lvl w:ilvl="2" w:tplc="04090011" w:tentative="1">
      <w:start w:val="1"/>
      <w:numFmt w:val="decimalEnclosedCircle"/>
      <w:lvlText w:val="%3"/>
      <w:lvlJc w:val="left"/>
      <w:pPr>
        <w:ind w:left="2001" w:hanging="440"/>
      </w:pPr>
    </w:lvl>
    <w:lvl w:ilvl="3" w:tplc="0409000F" w:tentative="1">
      <w:start w:val="1"/>
      <w:numFmt w:val="decimal"/>
      <w:lvlText w:val="%4."/>
      <w:lvlJc w:val="left"/>
      <w:pPr>
        <w:ind w:left="2441" w:hanging="440"/>
      </w:pPr>
    </w:lvl>
    <w:lvl w:ilvl="4" w:tplc="04090017" w:tentative="1">
      <w:start w:val="1"/>
      <w:numFmt w:val="aiueoFullWidth"/>
      <w:lvlText w:val="(%5)"/>
      <w:lvlJc w:val="left"/>
      <w:pPr>
        <w:ind w:left="2881" w:hanging="440"/>
      </w:pPr>
    </w:lvl>
    <w:lvl w:ilvl="5" w:tplc="04090011" w:tentative="1">
      <w:start w:val="1"/>
      <w:numFmt w:val="decimalEnclosedCircle"/>
      <w:lvlText w:val="%6"/>
      <w:lvlJc w:val="left"/>
      <w:pPr>
        <w:ind w:left="3321" w:hanging="440"/>
      </w:pPr>
    </w:lvl>
    <w:lvl w:ilvl="6" w:tplc="0409000F" w:tentative="1">
      <w:start w:val="1"/>
      <w:numFmt w:val="decimal"/>
      <w:lvlText w:val="%7."/>
      <w:lvlJc w:val="left"/>
      <w:pPr>
        <w:ind w:left="3761" w:hanging="440"/>
      </w:pPr>
    </w:lvl>
    <w:lvl w:ilvl="7" w:tplc="04090017" w:tentative="1">
      <w:start w:val="1"/>
      <w:numFmt w:val="aiueoFullWidth"/>
      <w:lvlText w:val="(%8)"/>
      <w:lvlJc w:val="left"/>
      <w:pPr>
        <w:ind w:left="4201" w:hanging="440"/>
      </w:pPr>
    </w:lvl>
    <w:lvl w:ilvl="8" w:tplc="04090011" w:tentative="1">
      <w:start w:val="1"/>
      <w:numFmt w:val="decimalEnclosedCircle"/>
      <w:lvlText w:val="%9"/>
      <w:lvlJc w:val="left"/>
      <w:pPr>
        <w:ind w:left="4641" w:hanging="440"/>
      </w:pPr>
    </w:lvl>
  </w:abstractNum>
  <w:abstractNum w:abstractNumId="10" w15:restartNumberingAfterBreak="0">
    <w:nsid w:val="21AB55D8"/>
    <w:multiLevelType w:val="hybridMultilevel"/>
    <w:tmpl w:val="1A0C8AB6"/>
    <w:lvl w:ilvl="0" w:tplc="9A286B12">
      <w:start w:val="1"/>
      <w:numFmt w:val="decimalEnclosedCircle"/>
      <w:lvlText w:val="%1"/>
      <w:lvlJc w:val="left"/>
      <w:pPr>
        <w:ind w:left="900" w:hanging="360"/>
      </w:pPr>
      <w:rPr>
        <w:rFonts w:ascii="ＭＳ 明朝" w:eastAsia="Times New Roman" w:hAnsi="ＭＳ 明朝" w:hint="eastAsia"/>
      </w:rPr>
    </w:lvl>
    <w:lvl w:ilvl="1" w:tplc="04090017">
      <w:start w:val="1"/>
      <w:numFmt w:val="aiueoFullWidth"/>
      <w:lvlText w:val="(%2)"/>
      <w:lvlJc w:val="left"/>
      <w:pPr>
        <w:ind w:left="1380" w:hanging="420"/>
      </w:pPr>
    </w:lvl>
    <w:lvl w:ilvl="2" w:tplc="04090011">
      <w:start w:val="1"/>
      <w:numFmt w:val="decimalEnclosedCircle"/>
      <w:lvlText w:val="%3"/>
      <w:lvlJc w:val="left"/>
      <w:pPr>
        <w:ind w:left="1800" w:hanging="420"/>
      </w:pPr>
    </w:lvl>
    <w:lvl w:ilvl="3" w:tplc="0409000F">
      <w:start w:val="1"/>
      <w:numFmt w:val="decimal"/>
      <w:lvlText w:val="%4."/>
      <w:lvlJc w:val="left"/>
      <w:pPr>
        <w:ind w:left="2220" w:hanging="420"/>
      </w:pPr>
    </w:lvl>
    <w:lvl w:ilvl="4" w:tplc="04090017">
      <w:start w:val="1"/>
      <w:numFmt w:val="aiueoFullWidth"/>
      <w:lvlText w:val="(%5)"/>
      <w:lvlJc w:val="left"/>
      <w:pPr>
        <w:ind w:left="2640" w:hanging="420"/>
      </w:pPr>
    </w:lvl>
    <w:lvl w:ilvl="5" w:tplc="04090011">
      <w:start w:val="1"/>
      <w:numFmt w:val="decimalEnclosedCircle"/>
      <w:lvlText w:val="%6"/>
      <w:lvlJc w:val="left"/>
      <w:pPr>
        <w:ind w:left="3060" w:hanging="420"/>
      </w:pPr>
    </w:lvl>
    <w:lvl w:ilvl="6" w:tplc="0409000F">
      <w:start w:val="1"/>
      <w:numFmt w:val="decimal"/>
      <w:lvlText w:val="%7."/>
      <w:lvlJc w:val="left"/>
      <w:pPr>
        <w:ind w:left="3480" w:hanging="420"/>
      </w:pPr>
    </w:lvl>
    <w:lvl w:ilvl="7" w:tplc="04090017">
      <w:start w:val="1"/>
      <w:numFmt w:val="aiueoFullWidth"/>
      <w:lvlText w:val="(%8)"/>
      <w:lvlJc w:val="left"/>
      <w:pPr>
        <w:ind w:left="3900" w:hanging="420"/>
      </w:pPr>
    </w:lvl>
    <w:lvl w:ilvl="8" w:tplc="04090011">
      <w:start w:val="1"/>
      <w:numFmt w:val="decimalEnclosedCircle"/>
      <w:lvlText w:val="%9"/>
      <w:lvlJc w:val="left"/>
      <w:pPr>
        <w:ind w:left="4320" w:hanging="420"/>
      </w:pPr>
    </w:lvl>
  </w:abstractNum>
  <w:abstractNum w:abstractNumId="11" w15:restartNumberingAfterBreak="0">
    <w:nsid w:val="2D8035AC"/>
    <w:multiLevelType w:val="hybridMultilevel"/>
    <w:tmpl w:val="2D241832"/>
    <w:lvl w:ilvl="0" w:tplc="F19A59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440A8C"/>
    <w:multiLevelType w:val="hybridMultilevel"/>
    <w:tmpl w:val="5F86143E"/>
    <w:lvl w:ilvl="0" w:tplc="052A97FE">
      <w:start w:val="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33A775A"/>
    <w:multiLevelType w:val="hybridMultilevel"/>
    <w:tmpl w:val="AC3C1626"/>
    <w:lvl w:ilvl="0" w:tplc="A8A44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62211F"/>
    <w:multiLevelType w:val="hybridMultilevel"/>
    <w:tmpl w:val="59A6948C"/>
    <w:lvl w:ilvl="0" w:tplc="EC12F7D6">
      <w:start w:val="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1425AB"/>
    <w:multiLevelType w:val="hybridMultilevel"/>
    <w:tmpl w:val="7932D626"/>
    <w:lvl w:ilvl="0" w:tplc="6F2EA500">
      <w:start w:val="8"/>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6" w15:restartNumberingAfterBreak="0">
    <w:nsid w:val="38A719FA"/>
    <w:multiLevelType w:val="hybridMultilevel"/>
    <w:tmpl w:val="187A6926"/>
    <w:lvl w:ilvl="0" w:tplc="764CB09E">
      <w:start w:val="1"/>
      <w:numFmt w:val="decimalEnclosedCircle"/>
      <w:lvlText w:val="%1"/>
      <w:lvlJc w:val="left"/>
      <w:pPr>
        <w:ind w:left="3196" w:hanging="360"/>
      </w:pPr>
    </w:lvl>
    <w:lvl w:ilvl="1" w:tplc="04090017">
      <w:start w:val="1"/>
      <w:numFmt w:val="aiueoFullWidth"/>
      <w:lvlText w:val="(%2)"/>
      <w:lvlJc w:val="left"/>
      <w:pPr>
        <w:ind w:left="3716" w:hanging="440"/>
      </w:pPr>
    </w:lvl>
    <w:lvl w:ilvl="2" w:tplc="04090011">
      <w:start w:val="1"/>
      <w:numFmt w:val="decimalEnclosedCircle"/>
      <w:lvlText w:val="%3"/>
      <w:lvlJc w:val="left"/>
      <w:pPr>
        <w:ind w:left="4156" w:hanging="440"/>
      </w:pPr>
    </w:lvl>
    <w:lvl w:ilvl="3" w:tplc="0409000F">
      <w:start w:val="1"/>
      <w:numFmt w:val="decimal"/>
      <w:lvlText w:val="%4."/>
      <w:lvlJc w:val="left"/>
      <w:pPr>
        <w:ind w:left="4596" w:hanging="440"/>
      </w:pPr>
    </w:lvl>
    <w:lvl w:ilvl="4" w:tplc="04090017">
      <w:start w:val="1"/>
      <w:numFmt w:val="aiueoFullWidth"/>
      <w:lvlText w:val="(%5)"/>
      <w:lvlJc w:val="left"/>
      <w:pPr>
        <w:ind w:left="5036" w:hanging="440"/>
      </w:pPr>
    </w:lvl>
    <w:lvl w:ilvl="5" w:tplc="04090011">
      <w:start w:val="1"/>
      <w:numFmt w:val="decimalEnclosedCircle"/>
      <w:lvlText w:val="%6"/>
      <w:lvlJc w:val="left"/>
      <w:pPr>
        <w:ind w:left="5476" w:hanging="440"/>
      </w:pPr>
    </w:lvl>
    <w:lvl w:ilvl="6" w:tplc="0409000F">
      <w:start w:val="1"/>
      <w:numFmt w:val="decimal"/>
      <w:lvlText w:val="%7."/>
      <w:lvlJc w:val="left"/>
      <w:pPr>
        <w:ind w:left="5916" w:hanging="440"/>
      </w:pPr>
    </w:lvl>
    <w:lvl w:ilvl="7" w:tplc="04090017">
      <w:start w:val="1"/>
      <w:numFmt w:val="aiueoFullWidth"/>
      <w:lvlText w:val="(%8)"/>
      <w:lvlJc w:val="left"/>
      <w:pPr>
        <w:ind w:left="6356" w:hanging="440"/>
      </w:pPr>
    </w:lvl>
    <w:lvl w:ilvl="8" w:tplc="04090011">
      <w:start w:val="1"/>
      <w:numFmt w:val="decimalEnclosedCircle"/>
      <w:lvlText w:val="%9"/>
      <w:lvlJc w:val="left"/>
      <w:pPr>
        <w:ind w:left="6796" w:hanging="440"/>
      </w:pPr>
    </w:lvl>
  </w:abstractNum>
  <w:abstractNum w:abstractNumId="17" w15:restartNumberingAfterBreak="0">
    <w:nsid w:val="45922AA9"/>
    <w:multiLevelType w:val="hybridMultilevel"/>
    <w:tmpl w:val="E39EEB28"/>
    <w:lvl w:ilvl="0" w:tplc="FBC6A6E4">
      <w:start w:val="1"/>
      <w:numFmt w:val="decimalEnclosedCircle"/>
      <w:lvlText w:val="%1"/>
      <w:lvlJc w:val="left"/>
      <w:pPr>
        <w:ind w:left="1086" w:hanging="360"/>
      </w:pPr>
      <w:rPr>
        <w:rFonts w:hint="default"/>
      </w:rPr>
    </w:lvl>
    <w:lvl w:ilvl="1" w:tplc="04090017" w:tentative="1">
      <w:start w:val="1"/>
      <w:numFmt w:val="aiueoFullWidth"/>
      <w:lvlText w:val="(%2)"/>
      <w:lvlJc w:val="left"/>
      <w:pPr>
        <w:ind w:left="1606" w:hanging="440"/>
      </w:pPr>
    </w:lvl>
    <w:lvl w:ilvl="2" w:tplc="04090011" w:tentative="1">
      <w:start w:val="1"/>
      <w:numFmt w:val="decimalEnclosedCircle"/>
      <w:lvlText w:val="%3"/>
      <w:lvlJc w:val="left"/>
      <w:pPr>
        <w:ind w:left="2046" w:hanging="440"/>
      </w:pPr>
    </w:lvl>
    <w:lvl w:ilvl="3" w:tplc="0409000F" w:tentative="1">
      <w:start w:val="1"/>
      <w:numFmt w:val="decimal"/>
      <w:lvlText w:val="%4."/>
      <w:lvlJc w:val="left"/>
      <w:pPr>
        <w:ind w:left="2486" w:hanging="440"/>
      </w:pPr>
    </w:lvl>
    <w:lvl w:ilvl="4" w:tplc="04090017" w:tentative="1">
      <w:start w:val="1"/>
      <w:numFmt w:val="aiueoFullWidth"/>
      <w:lvlText w:val="(%5)"/>
      <w:lvlJc w:val="left"/>
      <w:pPr>
        <w:ind w:left="2926" w:hanging="440"/>
      </w:pPr>
    </w:lvl>
    <w:lvl w:ilvl="5" w:tplc="04090011" w:tentative="1">
      <w:start w:val="1"/>
      <w:numFmt w:val="decimalEnclosedCircle"/>
      <w:lvlText w:val="%6"/>
      <w:lvlJc w:val="left"/>
      <w:pPr>
        <w:ind w:left="3366" w:hanging="440"/>
      </w:pPr>
    </w:lvl>
    <w:lvl w:ilvl="6" w:tplc="0409000F" w:tentative="1">
      <w:start w:val="1"/>
      <w:numFmt w:val="decimal"/>
      <w:lvlText w:val="%7."/>
      <w:lvlJc w:val="left"/>
      <w:pPr>
        <w:ind w:left="3806" w:hanging="440"/>
      </w:pPr>
    </w:lvl>
    <w:lvl w:ilvl="7" w:tplc="04090017" w:tentative="1">
      <w:start w:val="1"/>
      <w:numFmt w:val="aiueoFullWidth"/>
      <w:lvlText w:val="(%8)"/>
      <w:lvlJc w:val="left"/>
      <w:pPr>
        <w:ind w:left="4246" w:hanging="440"/>
      </w:pPr>
    </w:lvl>
    <w:lvl w:ilvl="8" w:tplc="04090011" w:tentative="1">
      <w:start w:val="1"/>
      <w:numFmt w:val="decimalEnclosedCircle"/>
      <w:lvlText w:val="%9"/>
      <w:lvlJc w:val="left"/>
      <w:pPr>
        <w:ind w:left="4686" w:hanging="440"/>
      </w:pPr>
    </w:lvl>
  </w:abstractNum>
  <w:abstractNum w:abstractNumId="18" w15:restartNumberingAfterBreak="0">
    <w:nsid w:val="462238A7"/>
    <w:multiLevelType w:val="hybridMultilevel"/>
    <w:tmpl w:val="B6F448A0"/>
    <w:lvl w:ilvl="0" w:tplc="A8008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FF6B87"/>
    <w:multiLevelType w:val="hybridMultilevel"/>
    <w:tmpl w:val="072A4BF4"/>
    <w:lvl w:ilvl="0" w:tplc="D848C0F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0" w15:restartNumberingAfterBreak="0">
    <w:nsid w:val="52456FCA"/>
    <w:multiLevelType w:val="hybridMultilevel"/>
    <w:tmpl w:val="A14AFA9C"/>
    <w:lvl w:ilvl="0" w:tplc="9354A2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6A68E8"/>
    <w:multiLevelType w:val="hybridMultilevel"/>
    <w:tmpl w:val="E3D605E8"/>
    <w:lvl w:ilvl="0" w:tplc="9B2A3DEA">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2" w15:restartNumberingAfterBreak="0">
    <w:nsid w:val="58980D52"/>
    <w:multiLevelType w:val="hybridMultilevel"/>
    <w:tmpl w:val="67384914"/>
    <w:lvl w:ilvl="0" w:tplc="9B2A3DEA">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3" w15:restartNumberingAfterBreak="0">
    <w:nsid w:val="5A3B43AD"/>
    <w:multiLevelType w:val="hybridMultilevel"/>
    <w:tmpl w:val="3F2E145A"/>
    <w:lvl w:ilvl="0" w:tplc="0BC258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AB94022"/>
    <w:multiLevelType w:val="hybridMultilevel"/>
    <w:tmpl w:val="63F64C32"/>
    <w:lvl w:ilvl="0" w:tplc="4606E58A">
      <w:start w:val="6"/>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1E3787"/>
    <w:multiLevelType w:val="hybridMultilevel"/>
    <w:tmpl w:val="D25E21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D3514EF"/>
    <w:multiLevelType w:val="hybridMultilevel"/>
    <w:tmpl w:val="84DE98C2"/>
    <w:lvl w:ilvl="0" w:tplc="84949C60">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7" w15:restartNumberingAfterBreak="0">
    <w:nsid w:val="61442E51"/>
    <w:multiLevelType w:val="hybridMultilevel"/>
    <w:tmpl w:val="91F85792"/>
    <w:lvl w:ilvl="0" w:tplc="F4A88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3679CE"/>
    <w:multiLevelType w:val="hybridMultilevel"/>
    <w:tmpl w:val="5CCA4C0E"/>
    <w:lvl w:ilvl="0" w:tplc="0EA63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28720EF"/>
    <w:multiLevelType w:val="hybridMultilevel"/>
    <w:tmpl w:val="213AFB8C"/>
    <w:lvl w:ilvl="0" w:tplc="FF5E877C">
      <w:start w:val="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50F47E4"/>
    <w:multiLevelType w:val="hybridMultilevel"/>
    <w:tmpl w:val="9F68079C"/>
    <w:lvl w:ilvl="0" w:tplc="1B9440A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785DF0"/>
    <w:multiLevelType w:val="hybridMultilevel"/>
    <w:tmpl w:val="C7C6A42E"/>
    <w:lvl w:ilvl="0" w:tplc="D94CC582">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B2667A2"/>
    <w:multiLevelType w:val="hybridMultilevel"/>
    <w:tmpl w:val="733C5390"/>
    <w:lvl w:ilvl="0" w:tplc="F99EAF1C">
      <w:start w:val="1"/>
      <w:numFmt w:val="decimalEnclosedCircle"/>
      <w:lvlText w:val="%1"/>
      <w:lvlJc w:val="left"/>
      <w:pPr>
        <w:ind w:left="1011" w:hanging="360"/>
      </w:pPr>
      <w:rPr>
        <w:rFonts w:hint="default"/>
      </w:rPr>
    </w:lvl>
    <w:lvl w:ilvl="1" w:tplc="04090017" w:tentative="1">
      <w:start w:val="1"/>
      <w:numFmt w:val="aiueoFullWidth"/>
      <w:lvlText w:val="(%2)"/>
      <w:lvlJc w:val="left"/>
      <w:pPr>
        <w:ind w:left="1531" w:hanging="440"/>
      </w:pPr>
    </w:lvl>
    <w:lvl w:ilvl="2" w:tplc="04090011" w:tentative="1">
      <w:start w:val="1"/>
      <w:numFmt w:val="decimalEnclosedCircle"/>
      <w:lvlText w:val="%3"/>
      <w:lvlJc w:val="left"/>
      <w:pPr>
        <w:ind w:left="1971" w:hanging="440"/>
      </w:pPr>
    </w:lvl>
    <w:lvl w:ilvl="3" w:tplc="0409000F" w:tentative="1">
      <w:start w:val="1"/>
      <w:numFmt w:val="decimal"/>
      <w:lvlText w:val="%4."/>
      <w:lvlJc w:val="left"/>
      <w:pPr>
        <w:ind w:left="2411" w:hanging="440"/>
      </w:pPr>
    </w:lvl>
    <w:lvl w:ilvl="4" w:tplc="04090017" w:tentative="1">
      <w:start w:val="1"/>
      <w:numFmt w:val="aiueoFullWidth"/>
      <w:lvlText w:val="(%5)"/>
      <w:lvlJc w:val="left"/>
      <w:pPr>
        <w:ind w:left="2851" w:hanging="440"/>
      </w:pPr>
    </w:lvl>
    <w:lvl w:ilvl="5" w:tplc="04090011" w:tentative="1">
      <w:start w:val="1"/>
      <w:numFmt w:val="decimalEnclosedCircle"/>
      <w:lvlText w:val="%6"/>
      <w:lvlJc w:val="left"/>
      <w:pPr>
        <w:ind w:left="3291" w:hanging="440"/>
      </w:pPr>
    </w:lvl>
    <w:lvl w:ilvl="6" w:tplc="0409000F" w:tentative="1">
      <w:start w:val="1"/>
      <w:numFmt w:val="decimal"/>
      <w:lvlText w:val="%7."/>
      <w:lvlJc w:val="left"/>
      <w:pPr>
        <w:ind w:left="3731" w:hanging="440"/>
      </w:pPr>
    </w:lvl>
    <w:lvl w:ilvl="7" w:tplc="04090017" w:tentative="1">
      <w:start w:val="1"/>
      <w:numFmt w:val="aiueoFullWidth"/>
      <w:lvlText w:val="(%8)"/>
      <w:lvlJc w:val="left"/>
      <w:pPr>
        <w:ind w:left="4171" w:hanging="440"/>
      </w:pPr>
    </w:lvl>
    <w:lvl w:ilvl="8" w:tplc="04090011" w:tentative="1">
      <w:start w:val="1"/>
      <w:numFmt w:val="decimalEnclosedCircle"/>
      <w:lvlText w:val="%9"/>
      <w:lvlJc w:val="left"/>
      <w:pPr>
        <w:ind w:left="4611" w:hanging="440"/>
      </w:pPr>
    </w:lvl>
  </w:abstractNum>
  <w:abstractNum w:abstractNumId="33" w15:restartNumberingAfterBreak="0">
    <w:nsid w:val="6DB2177D"/>
    <w:multiLevelType w:val="hybridMultilevel"/>
    <w:tmpl w:val="5ED22016"/>
    <w:lvl w:ilvl="0" w:tplc="54B0771E">
      <w:start w:val="1"/>
      <w:numFmt w:val="decimalEnclosedCircle"/>
      <w:lvlText w:val="%1"/>
      <w:lvlJc w:val="left"/>
      <w:pPr>
        <w:ind w:left="553" w:hanging="360"/>
      </w:pPr>
      <w:rPr>
        <w:rFonts w:ascii="Century" w:hAnsi="Century"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4" w15:restartNumberingAfterBreak="0">
    <w:nsid w:val="6FC40D4D"/>
    <w:multiLevelType w:val="hybridMultilevel"/>
    <w:tmpl w:val="10B8C280"/>
    <w:lvl w:ilvl="0" w:tplc="8E1A1A1C">
      <w:start w:val="22"/>
      <w:numFmt w:val="bullet"/>
      <w:lvlText w:val="□"/>
      <w:lvlJc w:val="left"/>
      <w:pPr>
        <w:ind w:left="1108" w:hanging="915"/>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35" w15:restartNumberingAfterBreak="0">
    <w:nsid w:val="700254AE"/>
    <w:multiLevelType w:val="hybridMultilevel"/>
    <w:tmpl w:val="D31099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0D2670B"/>
    <w:multiLevelType w:val="hybridMultilevel"/>
    <w:tmpl w:val="1A127236"/>
    <w:lvl w:ilvl="0" w:tplc="1B6C4450">
      <w:start w:val="3"/>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37" w15:restartNumberingAfterBreak="0">
    <w:nsid w:val="7B682305"/>
    <w:multiLevelType w:val="hybridMultilevel"/>
    <w:tmpl w:val="FD24E29E"/>
    <w:lvl w:ilvl="0" w:tplc="00203E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D673629"/>
    <w:multiLevelType w:val="hybridMultilevel"/>
    <w:tmpl w:val="2B96860A"/>
    <w:lvl w:ilvl="0" w:tplc="57DC1FB0">
      <w:start w:val="2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num w:numId="1" w16cid:durableId="1009794522">
    <w:abstractNumId w:val="31"/>
  </w:num>
  <w:num w:numId="2" w16cid:durableId="1028410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0892962">
    <w:abstractNumId w:val="5"/>
  </w:num>
  <w:num w:numId="4" w16cid:durableId="1324892767">
    <w:abstractNumId w:val="7"/>
  </w:num>
  <w:num w:numId="5" w16cid:durableId="707529681">
    <w:abstractNumId w:val="18"/>
  </w:num>
  <w:num w:numId="6" w16cid:durableId="2054646887">
    <w:abstractNumId w:val="27"/>
  </w:num>
  <w:num w:numId="7" w16cid:durableId="742724285">
    <w:abstractNumId w:val="31"/>
  </w:num>
  <w:num w:numId="8" w16cid:durableId="867596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9405636">
    <w:abstractNumId w:val="26"/>
  </w:num>
  <w:num w:numId="10" w16cid:durableId="103229476">
    <w:abstractNumId w:val="19"/>
  </w:num>
  <w:num w:numId="11" w16cid:durableId="1996908619">
    <w:abstractNumId w:val="2"/>
  </w:num>
  <w:num w:numId="12" w16cid:durableId="1861774472">
    <w:abstractNumId w:val="13"/>
  </w:num>
  <w:num w:numId="13" w16cid:durableId="1385443290">
    <w:abstractNumId w:val="30"/>
  </w:num>
  <w:num w:numId="14" w16cid:durableId="1191185069">
    <w:abstractNumId w:val="4"/>
  </w:num>
  <w:num w:numId="15" w16cid:durableId="1850828574">
    <w:abstractNumId w:val="15"/>
  </w:num>
  <w:num w:numId="16" w16cid:durableId="809447273">
    <w:abstractNumId w:val="33"/>
  </w:num>
  <w:num w:numId="17" w16cid:durableId="2004696841">
    <w:abstractNumId w:val="29"/>
  </w:num>
  <w:num w:numId="18" w16cid:durableId="1777215873">
    <w:abstractNumId w:val="12"/>
  </w:num>
  <w:num w:numId="19" w16cid:durableId="2075663660">
    <w:abstractNumId w:val="8"/>
  </w:num>
  <w:num w:numId="20" w16cid:durableId="1286935054">
    <w:abstractNumId w:val="1"/>
  </w:num>
  <w:num w:numId="21" w16cid:durableId="728572477">
    <w:abstractNumId w:val="0"/>
  </w:num>
  <w:num w:numId="22" w16cid:durableId="1772159139">
    <w:abstractNumId w:val="38"/>
  </w:num>
  <w:num w:numId="23" w16cid:durableId="1572501819">
    <w:abstractNumId w:val="36"/>
  </w:num>
  <w:num w:numId="24" w16cid:durableId="905920807">
    <w:abstractNumId w:val="20"/>
  </w:num>
  <w:num w:numId="25" w16cid:durableId="1959138248">
    <w:abstractNumId w:val="23"/>
  </w:num>
  <w:num w:numId="26" w16cid:durableId="44061631">
    <w:abstractNumId w:val="28"/>
  </w:num>
  <w:num w:numId="27" w16cid:durableId="804467267">
    <w:abstractNumId w:val="37"/>
  </w:num>
  <w:num w:numId="28" w16cid:durableId="1741950325">
    <w:abstractNumId w:val="11"/>
  </w:num>
  <w:num w:numId="29" w16cid:durableId="211622911">
    <w:abstractNumId w:val="6"/>
  </w:num>
  <w:num w:numId="30" w16cid:durableId="1082483297">
    <w:abstractNumId w:val="17"/>
  </w:num>
  <w:num w:numId="31" w16cid:durableId="1400203697">
    <w:abstractNumId w:val="32"/>
  </w:num>
  <w:num w:numId="32" w16cid:durableId="1037051050">
    <w:abstractNumId w:val="9"/>
  </w:num>
  <w:num w:numId="33" w16cid:durableId="250432448">
    <w:abstractNumId w:val="34"/>
  </w:num>
  <w:num w:numId="34" w16cid:durableId="1918009121">
    <w:abstractNumId w:val="14"/>
  </w:num>
  <w:num w:numId="35" w16cid:durableId="227806573">
    <w:abstractNumId w:val="22"/>
  </w:num>
  <w:num w:numId="36" w16cid:durableId="1457329862">
    <w:abstractNumId w:val="3"/>
  </w:num>
  <w:num w:numId="37" w16cid:durableId="539899076">
    <w:abstractNumId w:val="21"/>
  </w:num>
  <w:num w:numId="38" w16cid:durableId="1099567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626599">
    <w:abstractNumId w:val="35"/>
  </w:num>
  <w:num w:numId="40" w16cid:durableId="1939824388">
    <w:abstractNumId w:val="25"/>
  </w:num>
  <w:num w:numId="41" w16cid:durableId="5309987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5D"/>
    <w:rsid w:val="00000F84"/>
    <w:rsid w:val="0000149E"/>
    <w:rsid w:val="000020A2"/>
    <w:rsid w:val="00004AFA"/>
    <w:rsid w:val="000062BE"/>
    <w:rsid w:val="0001434B"/>
    <w:rsid w:val="00015578"/>
    <w:rsid w:val="00015FDA"/>
    <w:rsid w:val="000169D7"/>
    <w:rsid w:val="00020CBF"/>
    <w:rsid w:val="0002116C"/>
    <w:rsid w:val="0002141D"/>
    <w:rsid w:val="000220ED"/>
    <w:rsid w:val="0002418C"/>
    <w:rsid w:val="00024E6B"/>
    <w:rsid w:val="0002588F"/>
    <w:rsid w:val="00026952"/>
    <w:rsid w:val="00026B3D"/>
    <w:rsid w:val="000279B1"/>
    <w:rsid w:val="00030791"/>
    <w:rsid w:val="00031632"/>
    <w:rsid w:val="0003420E"/>
    <w:rsid w:val="00040A89"/>
    <w:rsid w:val="000410B8"/>
    <w:rsid w:val="00041749"/>
    <w:rsid w:val="00041E6A"/>
    <w:rsid w:val="0004363F"/>
    <w:rsid w:val="00050C91"/>
    <w:rsid w:val="00054CC5"/>
    <w:rsid w:val="00055069"/>
    <w:rsid w:val="000562BD"/>
    <w:rsid w:val="00056A29"/>
    <w:rsid w:val="0005790E"/>
    <w:rsid w:val="000603C6"/>
    <w:rsid w:val="00062C74"/>
    <w:rsid w:val="000667CB"/>
    <w:rsid w:val="00067194"/>
    <w:rsid w:val="000673D2"/>
    <w:rsid w:val="00067AAC"/>
    <w:rsid w:val="00072277"/>
    <w:rsid w:val="00074B65"/>
    <w:rsid w:val="00075908"/>
    <w:rsid w:val="0008051C"/>
    <w:rsid w:val="00081111"/>
    <w:rsid w:val="00083439"/>
    <w:rsid w:val="00083AAE"/>
    <w:rsid w:val="00085790"/>
    <w:rsid w:val="000911CA"/>
    <w:rsid w:val="00092400"/>
    <w:rsid w:val="000933FA"/>
    <w:rsid w:val="000A2E1B"/>
    <w:rsid w:val="000B4222"/>
    <w:rsid w:val="000B4544"/>
    <w:rsid w:val="000B6132"/>
    <w:rsid w:val="000B68DC"/>
    <w:rsid w:val="000B7226"/>
    <w:rsid w:val="000C3B4D"/>
    <w:rsid w:val="000C3F85"/>
    <w:rsid w:val="000C7F7E"/>
    <w:rsid w:val="000D3789"/>
    <w:rsid w:val="000D4D4C"/>
    <w:rsid w:val="000D698E"/>
    <w:rsid w:val="000D796B"/>
    <w:rsid w:val="000E611B"/>
    <w:rsid w:val="000F04FD"/>
    <w:rsid w:val="000F1FDC"/>
    <w:rsid w:val="000F52DB"/>
    <w:rsid w:val="000F6DF3"/>
    <w:rsid w:val="001018F2"/>
    <w:rsid w:val="00104DA7"/>
    <w:rsid w:val="00105EA8"/>
    <w:rsid w:val="001070CC"/>
    <w:rsid w:val="001137D6"/>
    <w:rsid w:val="0012156E"/>
    <w:rsid w:val="00125AEC"/>
    <w:rsid w:val="00130551"/>
    <w:rsid w:val="001354D6"/>
    <w:rsid w:val="00136117"/>
    <w:rsid w:val="001363B1"/>
    <w:rsid w:val="00137B26"/>
    <w:rsid w:val="0014047E"/>
    <w:rsid w:val="00141EAD"/>
    <w:rsid w:val="001454AD"/>
    <w:rsid w:val="001478D1"/>
    <w:rsid w:val="001504E8"/>
    <w:rsid w:val="00150A09"/>
    <w:rsid w:val="001512F0"/>
    <w:rsid w:val="001519E5"/>
    <w:rsid w:val="00153BE3"/>
    <w:rsid w:val="001549F0"/>
    <w:rsid w:val="00154B54"/>
    <w:rsid w:val="00157356"/>
    <w:rsid w:val="0015752B"/>
    <w:rsid w:val="00157C94"/>
    <w:rsid w:val="00162B26"/>
    <w:rsid w:val="00163348"/>
    <w:rsid w:val="001654EF"/>
    <w:rsid w:val="00166FB0"/>
    <w:rsid w:val="0017085A"/>
    <w:rsid w:val="001733E9"/>
    <w:rsid w:val="001803EF"/>
    <w:rsid w:val="00180B60"/>
    <w:rsid w:val="001810FC"/>
    <w:rsid w:val="001831A8"/>
    <w:rsid w:val="00185247"/>
    <w:rsid w:val="001941C7"/>
    <w:rsid w:val="00194C92"/>
    <w:rsid w:val="00195117"/>
    <w:rsid w:val="00196BB7"/>
    <w:rsid w:val="001A15A2"/>
    <w:rsid w:val="001A5DF2"/>
    <w:rsid w:val="001A5E61"/>
    <w:rsid w:val="001A6303"/>
    <w:rsid w:val="001A6DDC"/>
    <w:rsid w:val="001A70DF"/>
    <w:rsid w:val="001B7EA6"/>
    <w:rsid w:val="001B7F36"/>
    <w:rsid w:val="001C005E"/>
    <w:rsid w:val="001C17DD"/>
    <w:rsid w:val="001C33BF"/>
    <w:rsid w:val="001C386D"/>
    <w:rsid w:val="001C42B2"/>
    <w:rsid w:val="001C4D4B"/>
    <w:rsid w:val="001C554F"/>
    <w:rsid w:val="001C5DC1"/>
    <w:rsid w:val="001D0A6C"/>
    <w:rsid w:val="001D140B"/>
    <w:rsid w:val="001D6DBF"/>
    <w:rsid w:val="001E0996"/>
    <w:rsid w:val="001E3589"/>
    <w:rsid w:val="001E556E"/>
    <w:rsid w:val="001E57F8"/>
    <w:rsid w:val="001F5235"/>
    <w:rsid w:val="001F7CB3"/>
    <w:rsid w:val="00200F1C"/>
    <w:rsid w:val="0020163B"/>
    <w:rsid w:val="00202AAF"/>
    <w:rsid w:val="00203264"/>
    <w:rsid w:val="00204732"/>
    <w:rsid w:val="00204D07"/>
    <w:rsid w:val="00204F1D"/>
    <w:rsid w:val="00206C9E"/>
    <w:rsid w:val="00206E6E"/>
    <w:rsid w:val="00212E18"/>
    <w:rsid w:val="00214FF6"/>
    <w:rsid w:val="00215860"/>
    <w:rsid w:val="00216A7E"/>
    <w:rsid w:val="00217095"/>
    <w:rsid w:val="00220847"/>
    <w:rsid w:val="002253AB"/>
    <w:rsid w:val="00225C7D"/>
    <w:rsid w:val="00226C50"/>
    <w:rsid w:val="00227200"/>
    <w:rsid w:val="00230CAD"/>
    <w:rsid w:val="002316AA"/>
    <w:rsid w:val="0023231D"/>
    <w:rsid w:val="00232B62"/>
    <w:rsid w:val="00236A61"/>
    <w:rsid w:val="002413A7"/>
    <w:rsid w:val="0024419D"/>
    <w:rsid w:val="00244A57"/>
    <w:rsid w:val="002517AD"/>
    <w:rsid w:val="00256ACC"/>
    <w:rsid w:val="00257FD8"/>
    <w:rsid w:val="00260E26"/>
    <w:rsid w:val="002617EC"/>
    <w:rsid w:val="00262252"/>
    <w:rsid w:val="00266858"/>
    <w:rsid w:val="00267B3F"/>
    <w:rsid w:val="00276C9B"/>
    <w:rsid w:val="00277C83"/>
    <w:rsid w:val="00281080"/>
    <w:rsid w:val="002818B8"/>
    <w:rsid w:val="00281BAA"/>
    <w:rsid w:val="00282C2E"/>
    <w:rsid w:val="00285F47"/>
    <w:rsid w:val="00294A23"/>
    <w:rsid w:val="00295623"/>
    <w:rsid w:val="002A2919"/>
    <w:rsid w:val="002A3945"/>
    <w:rsid w:val="002A42C0"/>
    <w:rsid w:val="002A54F4"/>
    <w:rsid w:val="002A6B37"/>
    <w:rsid w:val="002B03E6"/>
    <w:rsid w:val="002B1EC6"/>
    <w:rsid w:val="002B7E44"/>
    <w:rsid w:val="002C0C5B"/>
    <w:rsid w:val="002C1A6E"/>
    <w:rsid w:val="002C41E6"/>
    <w:rsid w:val="002C477C"/>
    <w:rsid w:val="002C5D19"/>
    <w:rsid w:val="002C6024"/>
    <w:rsid w:val="002C6708"/>
    <w:rsid w:val="002D1AC6"/>
    <w:rsid w:val="002D4E84"/>
    <w:rsid w:val="002E0449"/>
    <w:rsid w:val="002E4A20"/>
    <w:rsid w:val="002E58A1"/>
    <w:rsid w:val="002F7B62"/>
    <w:rsid w:val="00300669"/>
    <w:rsid w:val="0030433D"/>
    <w:rsid w:val="00310F39"/>
    <w:rsid w:val="003111CD"/>
    <w:rsid w:val="00311717"/>
    <w:rsid w:val="00311E11"/>
    <w:rsid w:val="00316AAD"/>
    <w:rsid w:val="00322696"/>
    <w:rsid w:val="003252E4"/>
    <w:rsid w:val="0032583F"/>
    <w:rsid w:val="00330765"/>
    <w:rsid w:val="0033381A"/>
    <w:rsid w:val="003338BE"/>
    <w:rsid w:val="003348C0"/>
    <w:rsid w:val="00346E56"/>
    <w:rsid w:val="00350577"/>
    <w:rsid w:val="003506B1"/>
    <w:rsid w:val="003547D5"/>
    <w:rsid w:val="0036268A"/>
    <w:rsid w:val="0036341B"/>
    <w:rsid w:val="0036548D"/>
    <w:rsid w:val="0036643C"/>
    <w:rsid w:val="0036771B"/>
    <w:rsid w:val="003705BF"/>
    <w:rsid w:val="00372A5D"/>
    <w:rsid w:val="00374DDD"/>
    <w:rsid w:val="00375A3B"/>
    <w:rsid w:val="00375FAC"/>
    <w:rsid w:val="00377684"/>
    <w:rsid w:val="003828B3"/>
    <w:rsid w:val="00382AC3"/>
    <w:rsid w:val="00385A11"/>
    <w:rsid w:val="00385B55"/>
    <w:rsid w:val="00386765"/>
    <w:rsid w:val="00391D79"/>
    <w:rsid w:val="003931E2"/>
    <w:rsid w:val="003941E3"/>
    <w:rsid w:val="00395EA7"/>
    <w:rsid w:val="00396DCB"/>
    <w:rsid w:val="003A007A"/>
    <w:rsid w:val="003A38B6"/>
    <w:rsid w:val="003A456F"/>
    <w:rsid w:val="003A4616"/>
    <w:rsid w:val="003A64E8"/>
    <w:rsid w:val="003A71F2"/>
    <w:rsid w:val="003B0C3D"/>
    <w:rsid w:val="003B3A47"/>
    <w:rsid w:val="003C193B"/>
    <w:rsid w:val="003C377D"/>
    <w:rsid w:val="003C4C69"/>
    <w:rsid w:val="003C504A"/>
    <w:rsid w:val="003C7072"/>
    <w:rsid w:val="003D05F1"/>
    <w:rsid w:val="003D5419"/>
    <w:rsid w:val="003E0B27"/>
    <w:rsid w:val="003E1494"/>
    <w:rsid w:val="003E263A"/>
    <w:rsid w:val="003F4088"/>
    <w:rsid w:val="0040136F"/>
    <w:rsid w:val="0040189D"/>
    <w:rsid w:val="00404395"/>
    <w:rsid w:val="004058B6"/>
    <w:rsid w:val="00407211"/>
    <w:rsid w:val="004075C7"/>
    <w:rsid w:val="00407649"/>
    <w:rsid w:val="00411184"/>
    <w:rsid w:val="004138FE"/>
    <w:rsid w:val="004175F7"/>
    <w:rsid w:val="00417F97"/>
    <w:rsid w:val="00420229"/>
    <w:rsid w:val="00420767"/>
    <w:rsid w:val="004208DA"/>
    <w:rsid w:val="004230DD"/>
    <w:rsid w:val="0042482C"/>
    <w:rsid w:val="00427DAF"/>
    <w:rsid w:val="00431089"/>
    <w:rsid w:val="004321D0"/>
    <w:rsid w:val="004329C9"/>
    <w:rsid w:val="00435F65"/>
    <w:rsid w:val="00437E25"/>
    <w:rsid w:val="004438A0"/>
    <w:rsid w:val="004449CD"/>
    <w:rsid w:val="00444AB9"/>
    <w:rsid w:val="00445122"/>
    <w:rsid w:val="00445575"/>
    <w:rsid w:val="00445CF4"/>
    <w:rsid w:val="00450362"/>
    <w:rsid w:val="00453A5E"/>
    <w:rsid w:val="00456C99"/>
    <w:rsid w:val="004579A5"/>
    <w:rsid w:val="00460B99"/>
    <w:rsid w:val="004633D4"/>
    <w:rsid w:val="00464D0A"/>
    <w:rsid w:val="004667AD"/>
    <w:rsid w:val="00472768"/>
    <w:rsid w:val="00473AE2"/>
    <w:rsid w:val="004756B3"/>
    <w:rsid w:val="00475E44"/>
    <w:rsid w:val="00477A27"/>
    <w:rsid w:val="00481FCC"/>
    <w:rsid w:val="00487421"/>
    <w:rsid w:val="00487EEF"/>
    <w:rsid w:val="00490D7F"/>
    <w:rsid w:val="00496782"/>
    <w:rsid w:val="00497501"/>
    <w:rsid w:val="004A3470"/>
    <w:rsid w:val="004A518B"/>
    <w:rsid w:val="004A61D1"/>
    <w:rsid w:val="004A7CFD"/>
    <w:rsid w:val="004B0287"/>
    <w:rsid w:val="004B035A"/>
    <w:rsid w:val="004C0963"/>
    <w:rsid w:val="004C25B7"/>
    <w:rsid w:val="004C2879"/>
    <w:rsid w:val="004C367D"/>
    <w:rsid w:val="004C51B9"/>
    <w:rsid w:val="004C5356"/>
    <w:rsid w:val="004D182F"/>
    <w:rsid w:val="004D18C4"/>
    <w:rsid w:val="004D2903"/>
    <w:rsid w:val="004D6F0C"/>
    <w:rsid w:val="004E26C4"/>
    <w:rsid w:val="004E3125"/>
    <w:rsid w:val="004E4073"/>
    <w:rsid w:val="004E4B16"/>
    <w:rsid w:val="004E6B39"/>
    <w:rsid w:val="004E7C3F"/>
    <w:rsid w:val="004F0480"/>
    <w:rsid w:val="004F1933"/>
    <w:rsid w:val="004F4562"/>
    <w:rsid w:val="004F6704"/>
    <w:rsid w:val="00500FFD"/>
    <w:rsid w:val="00502ED8"/>
    <w:rsid w:val="00504FFB"/>
    <w:rsid w:val="00507D6B"/>
    <w:rsid w:val="005101A1"/>
    <w:rsid w:val="00510EF2"/>
    <w:rsid w:val="00516691"/>
    <w:rsid w:val="0052003C"/>
    <w:rsid w:val="005211C3"/>
    <w:rsid w:val="00521658"/>
    <w:rsid w:val="005279DE"/>
    <w:rsid w:val="00527B01"/>
    <w:rsid w:val="00531716"/>
    <w:rsid w:val="00536569"/>
    <w:rsid w:val="00541CF9"/>
    <w:rsid w:val="00547247"/>
    <w:rsid w:val="0054787B"/>
    <w:rsid w:val="005509FC"/>
    <w:rsid w:val="00552B6C"/>
    <w:rsid w:val="005536AF"/>
    <w:rsid w:val="005552ED"/>
    <w:rsid w:val="00555363"/>
    <w:rsid w:val="0055650C"/>
    <w:rsid w:val="00557AA6"/>
    <w:rsid w:val="00560212"/>
    <w:rsid w:val="00560C94"/>
    <w:rsid w:val="00562607"/>
    <w:rsid w:val="005627B9"/>
    <w:rsid w:val="00563A8F"/>
    <w:rsid w:val="00565AEF"/>
    <w:rsid w:val="005678DE"/>
    <w:rsid w:val="005678EE"/>
    <w:rsid w:val="00570685"/>
    <w:rsid w:val="00570BFC"/>
    <w:rsid w:val="005724D1"/>
    <w:rsid w:val="005738A1"/>
    <w:rsid w:val="00574615"/>
    <w:rsid w:val="00574804"/>
    <w:rsid w:val="00577148"/>
    <w:rsid w:val="005809CE"/>
    <w:rsid w:val="00581590"/>
    <w:rsid w:val="005819C8"/>
    <w:rsid w:val="00583DAC"/>
    <w:rsid w:val="00586249"/>
    <w:rsid w:val="005874B7"/>
    <w:rsid w:val="00592DBF"/>
    <w:rsid w:val="00593996"/>
    <w:rsid w:val="005945BB"/>
    <w:rsid w:val="0059585A"/>
    <w:rsid w:val="0059602F"/>
    <w:rsid w:val="00596314"/>
    <w:rsid w:val="00597479"/>
    <w:rsid w:val="005A0365"/>
    <w:rsid w:val="005A1DA4"/>
    <w:rsid w:val="005A2A45"/>
    <w:rsid w:val="005A4574"/>
    <w:rsid w:val="005A702A"/>
    <w:rsid w:val="005B0582"/>
    <w:rsid w:val="005B39D4"/>
    <w:rsid w:val="005B5296"/>
    <w:rsid w:val="005B62A2"/>
    <w:rsid w:val="005B66FC"/>
    <w:rsid w:val="005C3246"/>
    <w:rsid w:val="005C3777"/>
    <w:rsid w:val="005C579C"/>
    <w:rsid w:val="005C69EF"/>
    <w:rsid w:val="005C6D62"/>
    <w:rsid w:val="005D0599"/>
    <w:rsid w:val="005D299F"/>
    <w:rsid w:val="005D4AF0"/>
    <w:rsid w:val="005E1AB8"/>
    <w:rsid w:val="005E3131"/>
    <w:rsid w:val="005E3266"/>
    <w:rsid w:val="005E6B25"/>
    <w:rsid w:val="005F083A"/>
    <w:rsid w:val="005F3331"/>
    <w:rsid w:val="005F649D"/>
    <w:rsid w:val="00604B80"/>
    <w:rsid w:val="006064DF"/>
    <w:rsid w:val="006074A2"/>
    <w:rsid w:val="00607BAB"/>
    <w:rsid w:val="00610843"/>
    <w:rsid w:val="00613FC1"/>
    <w:rsid w:val="006140EB"/>
    <w:rsid w:val="0061673F"/>
    <w:rsid w:val="006173E3"/>
    <w:rsid w:val="00620807"/>
    <w:rsid w:val="00621ED3"/>
    <w:rsid w:val="00622887"/>
    <w:rsid w:val="00622D95"/>
    <w:rsid w:val="0062654A"/>
    <w:rsid w:val="00627749"/>
    <w:rsid w:val="006279E6"/>
    <w:rsid w:val="00631DD2"/>
    <w:rsid w:val="00632171"/>
    <w:rsid w:val="00632A3F"/>
    <w:rsid w:val="006342EF"/>
    <w:rsid w:val="0063568B"/>
    <w:rsid w:val="006363F0"/>
    <w:rsid w:val="00636CB1"/>
    <w:rsid w:val="00637CB8"/>
    <w:rsid w:val="006430F1"/>
    <w:rsid w:val="00645566"/>
    <w:rsid w:val="006471A8"/>
    <w:rsid w:val="006533C3"/>
    <w:rsid w:val="006550A7"/>
    <w:rsid w:val="0065565D"/>
    <w:rsid w:val="0066013F"/>
    <w:rsid w:val="00660A31"/>
    <w:rsid w:val="006628B9"/>
    <w:rsid w:val="00664E3A"/>
    <w:rsid w:val="006659C0"/>
    <w:rsid w:val="00666723"/>
    <w:rsid w:val="00666802"/>
    <w:rsid w:val="006674F0"/>
    <w:rsid w:val="00670ED0"/>
    <w:rsid w:val="0067203B"/>
    <w:rsid w:val="006724B3"/>
    <w:rsid w:val="00672E5F"/>
    <w:rsid w:val="006747EA"/>
    <w:rsid w:val="00677B41"/>
    <w:rsid w:val="006810D3"/>
    <w:rsid w:val="006817C8"/>
    <w:rsid w:val="00682289"/>
    <w:rsid w:val="00682EF9"/>
    <w:rsid w:val="00687548"/>
    <w:rsid w:val="00687BBC"/>
    <w:rsid w:val="00690AFD"/>
    <w:rsid w:val="00691736"/>
    <w:rsid w:val="006A2132"/>
    <w:rsid w:val="006A2320"/>
    <w:rsid w:val="006A4EBC"/>
    <w:rsid w:val="006A54C2"/>
    <w:rsid w:val="006A5829"/>
    <w:rsid w:val="006B552E"/>
    <w:rsid w:val="006B61CD"/>
    <w:rsid w:val="006B6C23"/>
    <w:rsid w:val="006C2146"/>
    <w:rsid w:val="006C2467"/>
    <w:rsid w:val="006C322A"/>
    <w:rsid w:val="006C4BAE"/>
    <w:rsid w:val="006C551A"/>
    <w:rsid w:val="006C6BFA"/>
    <w:rsid w:val="006D10B8"/>
    <w:rsid w:val="006E0A91"/>
    <w:rsid w:val="006E0BEB"/>
    <w:rsid w:val="006E0F6A"/>
    <w:rsid w:val="006E28C3"/>
    <w:rsid w:val="006E3374"/>
    <w:rsid w:val="006E3508"/>
    <w:rsid w:val="006E3BE4"/>
    <w:rsid w:val="006E6008"/>
    <w:rsid w:val="006E74FC"/>
    <w:rsid w:val="006F03FF"/>
    <w:rsid w:val="006F1E70"/>
    <w:rsid w:val="006F6C6D"/>
    <w:rsid w:val="007032B1"/>
    <w:rsid w:val="007107BC"/>
    <w:rsid w:val="0071260C"/>
    <w:rsid w:val="0071296C"/>
    <w:rsid w:val="007169D3"/>
    <w:rsid w:val="007202FB"/>
    <w:rsid w:val="007224BF"/>
    <w:rsid w:val="007246D0"/>
    <w:rsid w:val="00726872"/>
    <w:rsid w:val="00732240"/>
    <w:rsid w:val="0073383D"/>
    <w:rsid w:val="00734265"/>
    <w:rsid w:val="007345BD"/>
    <w:rsid w:val="00734B55"/>
    <w:rsid w:val="007400E8"/>
    <w:rsid w:val="00740ACD"/>
    <w:rsid w:val="00742A4D"/>
    <w:rsid w:val="00744699"/>
    <w:rsid w:val="00745CD6"/>
    <w:rsid w:val="00745CDF"/>
    <w:rsid w:val="00745F87"/>
    <w:rsid w:val="00751986"/>
    <w:rsid w:val="00751A2E"/>
    <w:rsid w:val="00752DEE"/>
    <w:rsid w:val="00753B54"/>
    <w:rsid w:val="007567A4"/>
    <w:rsid w:val="00763CD5"/>
    <w:rsid w:val="007640D9"/>
    <w:rsid w:val="00765F58"/>
    <w:rsid w:val="00766F8D"/>
    <w:rsid w:val="00770890"/>
    <w:rsid w:val="00776C7B"/>
    <w:rsid w:val="007812ED"/>
    <w:rsid w:val="00781663"/>
    <w:rsid w:val="0078628D"/>
    <w:rsid w:val="007867B4"/>
    <w:rsid w:val="00787CDA"/>
    <w:rsid w:val="00790270"/>
    <w:rsid w:val="007941DE"/>
    <w:rsid w:val="007A22A1"/>
    <w:rsid w:val="007A33BB"/>
    <w:rsid w:val="007A3DC6"/>
    <w:rsid w:val="007A4494"/>
    <w:rsid w:val="007A4A8D"/>
    <w:rsid w:val="007A5E1E"/>
    <w:rsid w:val="007A6A19"/>
    <w:rsid w:val="007B0EB7"/>
    <w:rsid w:val="007B19FE"/>
    <w:rsid w:val="007B1F48"/>
    <w:rsid w:val="007B42CA"/>
    <w:rsid w:val="007C4DC1"/>
    <w:rsid w:val="007C5C3D"/>
    <w:rsid w:val="007C673E"/>
    <w:rsid w:val="007C7884"/>
    <w:rsid w:val="007D110A"/>
    <w:rsid w:val="007D11C8"/>
    <w:rsid w:val="007D2242"/>
    <w:rsid w:val="007D4856"/>
    <w:rsid w:val="007D5653"/>
    <w:rsid w:val="007D5A22"/>
    <w:rsid w:val="007D64E3"/>
    <w:rsid w:val="007D7D62"/>
    <w:rsid w:val="007E0211"/>
    <w:rsid w:val="007E08F9"/>
    <w:rsid w:val="007E2342"/>
    <w:rsid w:val="007E4FAB"/>
    <w:rsid w:val="007E5163"/>
    <w:rsid w:val="007E5CDA"/>
    <w:rsid w:val="007E68D9"/>
    <w:rsid w:val="007E7565"/>
    <w:rsid w:val="007F11C9"/>
    <w:rsid w:val="00804AE8"/>
    <w:rsid w:val="00805404"/>
    <w:rsid w:val="00806599"/>
    <w:rsid w:val="008065A9"/>
    <w:rsid w:val="00810B5D"/>
    <w:rsid w:val="00814697"/>
    <w:rsid w:val="00814CD9"/>
    <w:rsid w:val="00820BD0"/>
    <w:rsid w:val="0082556F"/>
    <w:rsid w:val="00825D33"/>
    <w:rsid w:val="00826741"/>
    <w:rsid w:val="00826B00"/>
    <w:rsid w:val="0083040A"/>
    <w:rsid w:val="00830B17"/>
    <w:rsid w:val="00833B73"/>
    <w:rsid w:val="00834A2D"/>
    <w:rsid w:val="0083551D"/>
    <w:rsid w:val="00835B7E"/>
    <w:rsid w:val="00840931"/>
    <w:rsid w:val="008451CE"/>
    <w:rsid w:val="008475EA"/>
    <w:rsid w:val="008517BB"/>
    <w:rsid w:val="0085281E"/>
    <w:rsid w:val="0085600A"/>
    <w:rsid w:val="00857CE2"/>
    <w:rsid w:val="00857E00"/>
    <w:rsid w:val="00857FA9"/>
    <w:rsid w:val="00862957"/>
    <w:rsid w:val="0086513C"/>
    <w:rsid w:val="008700F4"/>
    <w:rsid w:val="00870C5C"/>
    <w:rsid w:val="00874400"/>
    <w:rsid w:val="00874723"/>
    <w:rsid w:val="00874AF5"/>
    <w:rsid w:val="0087627B"/>
    <w:rsid w:val="008766AD"/>
    <w:rsid w:val="0087699A"/>
    <w:rsid w:val="008777CB"/>
    <w:rsid w:val="00881D92"/>
    <w:rsid w:val="00882602"/>
    <w:rsid w:val="00886FFA"/>
    <w:rsid w:val="00890244"/>
    <w:rsid w:val="00890601"/>
    <w:rsid w:val="00891517"/>
    <w:rsid w:val="00891E49"/>
    <w:rsid w:val="0089799A"/>
    <w:rsid w:val="008A1EC6"/>
    <w:rsid w:val="008A2707"/>
    <w:rsid w:val="008A3F64"/>
    <w:rsid w:val="008A6F45"/>
    <w:rsid w:val="008B0750"/>
    <w:rsid w:val="008B11FA"/>
    <w:rsid w:val="008B1381"/>
    <w:rsid w:val="008B1561"/>
    <w:rsid w:val="008B47D7"/>
    <w:rsid w:val="008B6612"/>
    <w:rsid w:val="008C147C"/>
    <w:rsid w:val="008C15C6"/>
    <w:rsid w:val="008C1EE4"/>
    <w:rsid w:val="008C251D"/>
    <w:rsid w:val="008C5054"/>
    <w:rsid w:val="008C5FA2"/>
    <w:rsid w:val="008C6E6D"/>
    <w:rsid w:val="008D1111"/>
    <w:rsid w:val="008D6E39"/>
    <w:rsid w:val="008D7A0C"/>
    <w:rsid w:val="008D7B8D"/>
    <w:rsid w:val="008E27A7"/>
    <w:rsid w:val="008E49BA"/>
    <w:rsid w:val="008E5415"/>
    <w:rsid w:val="008E59A2"/>
    <w:rsid w:val="008E6266"/>
    <w:rsid w:val="008F061D"/>
    <w:rsid w:val="008F0A0A"/>
    <w:rsid w:val="008F32A5"/>
    <w:rsid w:val="008F548B"/>
    <w:rsid w:val="008F5768"/>
    <w:rsid w:val="008F589F"/>
    <w:rsid w:val="008F663A"/>
    <w:rsid w:val="00900E25"/>
    <w:rsid w:val="009025A7"/>
    <w:rsid w:val="00904917"/>
    <w:rsid w:val="009059FF"/>
    <w:rsid w:val="00907F4F"/>
    <w:rsid w:val="009101C6"/>
    <w:rsid w:val="00910886"/>
    <w:rsid w:val="00911026"/>
    <w:rsid w:val="00913427"/>
    <w:rsid w:val="00913F8D"/>
    <w:rsid w:val="0091416F"/>
    <w:rsid w:val="009148BA"/>
    <w:rsid w:val="00914DCE"/>
    <w:rsid w:val="0091525F"/>
    <w:rsid w:val="00916330"/>
    <w:rsid w:val="009255D9"/>
    <w:rsid w:val="00930714"/>
    <w:rsid w:val="00930A43"/>
    <w:rsid w:val="009316DC"/>
    <w:rsid w:val="00931BB4"/>
    <w:rsid w:val="00932385"/>
    <w:rsid w:val="009336D0"/>
    <w:rsid w:val="00933F68"/>
    <w:rsid w:val="00934C71"/>
    <w:rsid w:val="00936635"/>
    <w:rsid w:val="00937530"/>
    <w:rsid w:val="009425F7"/>
    <w:rsid w:val="00942CA6"/>
    <w:rsid w:val="00946955"/>
    <w:rsid w:val="0094725E"/>
    <w:rsid w:val="009533C6"/>
    <w:rsid w:val="00953C60"/>
    <w:rsid w:val="00954841"/>
    <w:rsid w:val="00961354"/>
    <w:rsid w:val="00966454"/>
    <w:rsid w:val="009724A6"/>
    <w:rsid w:val="009751B6"/>
    <w:rsid w:val="009776DA"/>
    <w:rsid w:val="00984375"/>
    <w:rsid w:val="00995C23"/>
    <w:rsid w:val="00996B09"/>
    <w:rsid w:val="009A21E8"/>
    <w:rsid w:val="009A6F7A"/>
    <w:rsid w:val="009B52B8"/>
    <w:rsid w:val="009B5CFE"/>
    <w:rsid w:val="009B5D53"/>
    <w:rsid w:val="009B7E2D"/>
    <w:rsid w:val="009B7F59"/>
    <w:rsid w:val="009C03C3"/>
    <w:rsid w:val="009C08B3"/>
    <w:rsid w:val="009C285D"/>
    <w:rsid w:val="009C29F0"/>
    <w:rsid w:val="009C5E6C"/>
    <w:rsid w:val="009C7B7C"/>
    <w:rsid w:val="009D71CD"/>
    <w:rsid w:val="009E26B9"/>
    <w:rsid w:val="009E2A7A"/>
    <w:rsid w:val="009E328E"/>
    <w:rsid w:val="009F3C91"/>
    <w:rsid w:val="009F6C18"/>
    <w:rsid w:val="00A013C5"/>
    <w:rsid w:val="00A03B9D"/>
    <w:rsid w:val="00A04C2F"/>
    <w:rsid w:val="00A056AD"/>
    <w:rsid w:val="00A07210"/>
    <w:rsid w:val="00A16568"/>
    <w:rsid w:val="00A17DFF"/>
    <w:rsid w:val="00A20D8F"/>
    <w:rsid w:val="00A21A62"/>
    <w:rsid w:val="00A23656"/>
    <w:rsid w:val="00A251D1"/>
    <w:rsid w:val="00A328D8"/>
    <w:rsid w:val="00A3439E"/>
    <w:rsid w:val="00A34D0C"/>
    <w:rsid w:val="00A36689"/>
    <w:rsid w:val="00A36D04"/>
    <w:rsid w:val="00A377AA"/>
    <w:rsid w:val="00A4103F"/>
    <w:rsid w:val="00A45E9B"/>
    <w:rsid w:val="00A521CE"/>
    <w:rsid w:val="00A52E9D"/>
    <w:rsid w:val="00A53D4D"/>
    <w:rsid w:val="00A54E59"/>
    <w:rsid w:val="00A55D92"/>
    <w:rsid w:val="00A60599"/>
    <w:rsid w:val="00A61351"/>
    <w:rsid w:val="00A6233F"/>
    <w:rsid w:val="00A62A70"/>
    <w:rsid w:val="00A62F40"/>
    <w:rsid w:val="00A63E57"/>
    <w:rsid w:val="00A64451"/>
    <w:rsid w:val="00A64A63"/>
    <w:rsid w:val="00A65AE9"/>
    <w:rsid w:val="00A65C10"/>
    <w:rsid w:val="00A80209"/>
    <w:rsid w:val="00A83834"/>
    <w:rsid w:val="00A854F2"/>
    <w:rsid w:val="00A86BF6"/>
    <w:rsid w:val="00A87883"/>
    <w:rsid w:val="00A91A1B"/>
    <w:rsid w:val="00A92F4A"/>
    <w:rsid w:val="00A941F2"/>
    <w:rsid w:val="00A9499F"/>
    <w:rsid w:val="00AA108C"/>
    <w:rsid w:val="00AA53CE"/>
    <w:rsid w:val="00AA55D4"/>
    <w:rsid w:val="00AA7C02"/>
    <w:rsid w:val="00AB22EB"/>
    <w:rsid w:val="00AB2762"/>
    <w:rsid w:val="00AB35D7"/>
    <w:rsid w:val="00AB3FAC"/>
    <w:rsid w:val="00AB7AC3"/>
    <w:rsid w:val="00AC2ADB"/>
    <w:rsid w:val="00AC37B6"/>
    <w:rsid w:val="00AC4437"/>
    <w:rsid w:val="00AD0213"/>
    <w:rsid w:val="00AD03D2"/>
    <w:rsid w:val="00AD0781"/>
    <w:rsid w:val="00AD1438"/>
    <w:rsid w:val="00AD2CC5"/>
    <w:rsid w:val="00AD54A2"/>
    <w:rsid w:val="00AD78D6"/>
    <w:rsid w:val="00AE4DE2"/>
    <w:rsid w:val="00AE7EE9"/>
    <w:rsid w:val="00AF44D4"/>
    <w:rsid w:val="00AF4A09"/>
    <w:rsid w:val="00AF4CB1"/>
    <w:rsid w:val="00AF5A5D"/>
    <w:rsid w:val="00AF722C"/>
    <w:rsid w:val="00B022A8"/>
    <w:rsid w:val="00B022DB"/>
    <w:rsid w:val="00B03024"/>
    <w:rsid w:val="00B0474F"/>
    <w:rsid w:val="00B07AD2"/>
    <w:rsid w:val="00B113B3"/>
    <w:rsid w:val="00B12995"/>
    <w:rsid w:val="00B13AEA"/>
    <w:rsid w:val="00B15579"/>
    <w:rsid w:val="00B22DF6"/>
    <w:rsid w:val="00B23BE2"/>
    <w:rsid w:val="00B25371"/>
    <w:rsid w:val="00B2556D"/>
    <w:rsid w:val="00B370EA"/>
    <w:rsid w:val="00B41B48"/>
    <w:rsid w:val="00B42D33"/>
    <w:rsid w:val="00B43356"/>
    <w:rsid w:val="00B44243"/>
    <w:rsid w:val="00B4469F"/>
    <w:rsid w:val="00B45FA9"/>
    <w:rsid w:val="00B56D5D"/>
    <w:rsid w:val="00B57C16"/>
    <w:rsid w:val="00B57E01"/>
    <w:rsid w:val="00B61434"/>
    <w:rsid w:val="00B61E33"/>
    <w:rsid w:val="00B6343D"/>
    <w:rsid w:val="00B70943"/>
    <w:rsid w:val="00B70B7D"/>
    <w:rsid w:val="00B72998"/>
    <w:rsid w:val="00B73E30"/>
    <w:rsid w:val="00B76E52"/>
    <w:rsid w:val="00B77CF3"/>
    <w:rsid w:val="00B80A1B"/>
    <w:rsid w:val="00B81920"/>
    <w:rsid w:val="00B829A8"/>
    <w:rsid w:val="00B8536C"/>
    <w:rsid w:val="00B86AE4"/>
    <w:rsid w:val="00B9039F"/>
    <w:rsid w:val="00B9181B"/>
    <w:rsid w:val="00B91889"/>
    <w:rsid w:val="00B9246F"/>
    <w:rsid w:val="00B930DA"/>
    <w:rsid w:val="00B9707C"/>
    <w:rsid w:val="00BA28EE"/>
    <w:rsid w:val="00BA5A7F"/>
    <w:rsid w:val="00BB19EB"/>
    <w:rsid w:val="00BB3A63"/>
    <w:rsid w:val="00BB3D84"/>
    <w:rsid w:val="00BC0F52"/>
    <w:rsid w:val="00BC18CD"/>
    <w:rsid w:val="00BC1FD5"/>
    <w:rsid w:val="00BC221B"/>
    <w:rsid w:val="00BC3086"/>
    <w:rsid w:val="00BC5418"/>
    <w:rsid w:val="00BC63FC"/>
    <w:rsid w:val="00BD2316"/>
    <w:rsid w:val="00BD367A"/>
    <w:rsid w:val="00BD370C"/>
    <w:rsid w:val="00BD63D0"/>
    <w:rsid w:val="00BE05CA"/>
    <w:rsid w:val="00BE121A"/>
    <w:rsid w:val="00BE14F4"/>
    <w:rsid w:val="00BE4849"/>
    <w:rsid w:val="00BE592D"/>
    <w:rsid w:val="00BE617D"/>
    <w:rsid w:val="00BE6204"/>
    <w:rsid w:val="00BE665E"/>
    <w:rsid w:val="00BF0AC6"/>
    <w:rsid w:val="00BF1517"/>
    <w:rsid w:val="00BF2B18"/>
    <w:rsid w:val="00BF4BA2"/>
    <w:rsid w:val="00BF6CCE"/>
    <w:rsid w:val="00BF7340"/>
    <w:rsid w:val="00BF744A"/>
    <w:rsid w:val="00C0752D"/>
    <w:rsid w:val="00C10709"/>
    <w:rsid w:val="00C110E5"/>
    <w:rsid w:val="00C11FCA"/>
    <w:rsid w:val="00C1400B"/>
    <w:rsid w:val="00C147BE"/>
    <w:rsid w:val="00C2137B"/>
    <w:rsid w:val="00C216BE"/>
    <w:rsid w:val="00C217B0"/>
    <w:rsid w:val="00C23B87"/>
    <w:rsid w:val="00C24EAE"/>
    <w:rsid w:val="00C303C2"/>
    <w:rsid w:val="00C32B95"/>
    <w:rsid w:val="00C33C27"/>
    <w:rsid w:val="00C34464"/>
    <w:rsid w:val="00C345FD"/>
    <w:rsid w:val="00C41EA5"/>
    <w:rsid w:val="00C42D29"/>
    <w:rsid w:val="00C44EFF"/>
    <w:rsid w:val="00C46341"/>
    <w:rsid w:val="00C46DDF"/>
    <w:rsid w:val="00C47DF9"/>
    <w:rsid w:val="00C54673"/>
    <w:rsid w:val="00C551F4"/>
    <w:rsid w:val="00C55B9C"/>
    <w:rsid w:val="00C57928"/>
    <w:rsid w:val="00C62A94"/>
    <w:rsid w:val="00C63149"/>
    <w:rsid w:val="00C64776"/>
    <w:rsid w:val="00C64AC3"/>
    <w:rsid w:val="00C66B84"/>
    <w:rsid w:val="00C70F2C"/>
    <w:rsid w:val="00C71AC8"/>
    <w:rsid w:val="00C739F8"/>
    <w:rsid w:val="00C7438F"/>
    <w:rsid w:val="00C74914"/>
    <w:rsid w:val="00C749B2"/>
    <w:rsid w:val="00C7555D"/>
    <w:rsid w:val="00C816A9"/>
    <w:rsid w:val="00C816C1"/>
    <w:rsid w:val="00C86F7A"/>
    <w:rsid w:val="00C8737D"/>
    <w:rsid w:val="00C90AAE"/>
    <w:rsid w:val="00C91F51"/>
    <w:rsid w:val="00C934F1"/>
    <w:rsid w:val="00C94C9C"/>
    <w:rsid w:val="00CA1BB5"/>
    <w:rsid w:val="00CA7597"/>
    <w:rsid w:val="00CA7AF1"/>
    <w:rsid w:val="00CB0EF3"/>
    <w:rsid w:val="00CB1568"/>
    <w:rsid w:val="00CB2B45"/>
    <w:rsid w:val="00CB47F5"/>
    <w:rsid w:val="00CB71F3"/>
    <w:rsid w:val="00CC150E"/>
    <w:rsid w:val="00CC1C25"/>
    <w:rsid w:val="00CC31AE"/>
    <w:rsid w:val="00CC3BD5"/>
    <w:rsid w:val="00CC4461"/>
    <w:rsid w:val="00CC756B"/>
    <w:rsid w:val="00CD20A2"/>
    <w:rsid w:val="00CD2651"/>
    <w:rsid w:val="00CD318E"/>
    <w:rsid w:val="00CD6866"/>
    <w:rsid w:val="00CD7AD5"/>
    <w:rsid w:val="00CE0058"/>
    <w:rsid w:val="00CE110F"/>
    <w:rsid w:val="00CE3EE0"/>
    <w:rsid w:val="00CE3F71"/>
    <w:rsid w:val="00CE6725"/>
    <w:rsid w:val="00CF1155"/>
    <w:rsid w:val="00CF2094"/>
    <w:rsid w:val="00CF4B91"/>
    <w:rsid w:val="00D02CE5"/>
    <w:rsid w:val="00D03D13"/>
    <w:rsid w:val="00D06132"/>
    <w:rsid w:val="00D10DC6"/>
    <w:rsid w:val="00D138E0"/>
    <w:rsid w:val="00D1485A"/>
    <w:rsid w:val="00D15AFB"/>
    <w:rsid w:val="00D16D1D"/>
    <w:rsid w:val="00D17430"/>
    <w:rsid w:val="00D244DF"/>
    <w:rsid w:val="00D24FC2"/>
    <w:rsid w:val="00D26494"/>
    <w:rsid w:val="00D2700D"/>
    <w:rsid w:val="00D3291E"/>
    <w:rsid w:val="00D36C6A"/>
    <w:rsid w:val="00D40356"/>
    <w:rsid w:val="00D42A2B"/>
    <w:rsid w:val="00D43300"/>
    <w:rsid w:val="00D43723"/>
    <w:rsid w:val="00D4498D"/>
    <w:rsid w:val="00D50D3E"/>
    <w:rsid w:val="00D51F18"/>
    <w:rsid w:val="00D52ED5"/>
    <w:rsid w:val="00D53609"/>
    <w:rsid w:val="00D56DD7"/>
    <w:rsid w:val="00D6142F"/>
    <w:rsid w:val="00D6357E"/>
    <w:rsid w:val="00D638DF"/>
    <w:rsid w:val="00D63D4D"/>
    <w:rsid w:val="00D646C9"/>
    <w:rsid w:val="00D6559B"/>
    <w:rsid w:val="00D7083B"/>
    <w:rsid w:val="00D70C32"/>
    <w:rsid w:val="00D7521D"/>
    <w:rsid w:val="00D75914"/>
    <w:rsid w:val="00D766DA"/>
    <w:rsid w:val="00D80116"/>
    <w:rsid w:val="00D808D3"/>
    <w:rsid w:val="00D80C8B"/>
    <w:rsid w:val="00D81845"/>
    <w:rsid w:val="00D8276B"/>
    <w:rsid w:val="00D842F6"/>
    <w:rsid w:val="00D8501F"/>
    <w:rsid w:val="00D87E1D"/>
    <w:rsid w:val="00D87E91"/>
    <w:rsid w:val="00D9155D"/>
    <w:rsid w:val="00D95DC4"/>
    <w:rsid w:val="00D97953"/>
    <w:rsid w:val="00D97E16"/>
    <w:rsid w:val="00D97FED"/>
    <w:rsid w:val="00DA1547"/>
    <w:rsid w:val="00DA1D81"/>
    <w:rsid w:val="00DA4BB0"/>
    <w:rsid w:val="00DA67BD"/>
    <w:rsid w:val="00DA6892"/>
    <w:rsid w:val="00DB4788"/>
    <w:rsid w:val="00DB5667"/>
    <w:rsid w:val="00DC0A14"/>
    <w:rsid w:val="00DC1BF0"/>
    <w:rsid w:val="00DC218C"/>
    <w:rsid w:val="00DC319F"/>
    <w:rsid w:val="00DC4EEF"/>
    <w:rsid w:val="00DC4FBD"/>
    <w:rsid w:val="00DC5245"/>
    <w:rsid w:val="00DC67BD"/>
    <w:rsid w:val="00DD3823"/>
    <w:rsid w:val="00DD64E3"/>
    <w:rsid w:val="00DD7AB2"/>
    <w:rsid w:val="00DD7B9F"/>
    <w:rsid w:val="00DE0074"/>
    <w:rsid w:val="00DE02A4"/>
    <w:rsid w:val="00DE421C"/>
    <w:rsid w:val="00DE6F42"/>
    <w:rsid w:val="00DF065B"/>
    <w:rsid w:val="00DF07EA"/>
    <w:rsid w:val="00DF3544"/>
    <w:rsid w:val="00DF796B"/>
    <w:rsid w:val="00E001A4"/>
    <w:rsid w:val="00E015D3"/>
    <w:rsid w:val="00E01625"/>
    <w:rsid w:val="00E016EF"/>
    <w:rsid w:val="00E01F93"/>
    <w:rsid w:val="00E03D57"/>
    <w:rsid w:val="00E05210"/>
    <w:rsid w:val="00E078A0"/>
    <w:rsid w:val="00E11719"/>
    <w:rsid w:val="00E13ECE"/>
    <w:rsid w:val="00E16F48"/>
    <w:rsid w:val="00E20544"/>
    <w:rsid w:val="00E21768"/>
    <w:rsid w:val="00E24B7C"/>
    <w:rsid w:val="00E36B06"/>
    <w:rsid w:val="00E379CE"/>
    <w:rsid w:val="00E40871"/>
    <w:rsid w:val="00E45ECC"/>
    <w:rsid w:val="00E45F6E"/>
    <w:rsid w:val="00E46F56"/>
    <w:rsid w:val="00E471BF"/>
    <w:rsid w:val="00E50157"/>
    <w:rsid w:val="00E51BA9"/>
    <w:rsid w:val="00E52E7B"/>
    <w:rsid w:val="00E56A8E"/>
    <w:rsid w:val="00E608CF"/>
    <w:rsid w:val="00E628C1"/>
    <w:rsid w:val="00E664C6"/>
    <w:rsid w:val="00E70AA4"/>
    <w:rsid w:val="00E74AF7"/>
    <w:rsid w:val="00E76DB6"/>
    <w:rsid w:val="00E77FB8"/>
    <w:rsid w:val="00E804B9"/>
    <w:rsid w:val="00E82A07"/>
    <w:rsid w:val="00E8313F"/>
    <w:rsid w:val="00E837AA"/>
    <w:rsid w:val="00E86EA9"/>
    <w:rsid w:val="00E87FA0"/>
    <w:rsid w:val="00E90B8A"/>
    <w:rsid w:val="00E91505"/>
    <w:rsid w:val="00E936E1"/>
    <w:rsid w:val="00E9502D"/>
    <w:rsid w:val="00E95A5E"/>
    <w:rsid w:val="00EA07B2"/>
    <w:rsid w:val="00EA1F66"/>
    <w:rsid w:val="00EA24D0"/>
    <w:rsid w:val="00EA2520"/>
    <w:rsid w:val="00EA2B82"/>
    <w:rsid w:val="00EA434E"/>
    <w:rsid w:val="00EA77EC"/>
    <w:rsid w:val="00EA7C04"/>
    <w:rsid w:val="00EB0ED1"/>
    <w:rsid w:val="00EB2EAC"/>
    <w:rsid w:val="00EB405F"/>
    <w:rsid w:val="00EB65E7"/>
    <w:rsid w:val="00EB680F"/>
    <w:rsid w:val="00EB7AFC"/>
    <w:rsid w:val="00EC100F"/>
    <w:rsid w:val="00EC2FEA"/>
    <w:rsid w:val="00EC3D2A"/>
    <w:rsid w:val="00EC54EF"/>
    <w:rsid w:val="00ED0D1B"/>
    <w:rsid w:val="00ED1ED9"/>
    <w:rsid w:val="00ED4032"/>
    <w:rsid w:val="00ED629C"/>
    <w:rsid w:val="00ED67B4"/>
    <w:rsid w:val="00EE4D40"/>
    <w:rsid w:val="00EE4ED6"/>
    <w:rsid w:val="00EE5DD3"/>
    <w:rsid w:val="00EE7730"/>
    <w:rsid w:val="00EF0156"/>
    <w:rsid w:val="00F00077"/>
    <w:rsid w:val="00F00D4A"/>
    <w:rsid w:val="00F020DC"/>
    <w:rsid w:val="00F0339B"/>
    <w:rsid w:val="00F06120"/>
    <w:rsid w:val="00F07B64"/>
    <w:rsid w:val="00F11D8D"/>
    <w:rsid w:val="00F159FF"/>
    <w:rsid w:val="00F174FA"/>
    <w:rsid w:val="00F238E6"/>
    <w:rsid w:val="00F242F8"/>
    <w:rsid w:val="00F268B4"/>
    <w:rsid w:val="00F30660"/>
    <w:rsid w:val="00F32C18"/>
    <w:rsid w:val="00F32D60"/>
    <w:rsid w:val="00F354D9"/>
    <w:rsid w:val="00F41431"/>
    <w:rsid w:val="00F44781"/>
    <w:rsid w:val="00F448DE"/>
    <w:rsid w:val="00F45D08"/>
    <w:rsid w:val="00F467B3"/>
    <w:rsid w:val="00F474C6"/>
    <w:rsid w:val="00F573D7"/>
    <w:rsid w:val="00F607BF"/>
    <w:rsid w:val="00F6112B"/>
    <w:rsid w:val="00F6175D"/>
    <w:rsid w:val="00F65C6C"/>
    <w:rsid w:val="00F679DF"/>
    <w:rsid w:val="00F7080B"/>
    <w:rsid w:val="00F73BC9"/>
    <w:rsid w:val="00F747A3"/>
    <w:rsid w:val="00F76175"/>
    <w:rsid w:val="00F801E0"/>
    <w:rsid w:val="00F813E4"/>
    <w:rsid w:val="00F85151"/>
    <w:rsid w:val="00F860C4"/>
    <w:rsid w:val="00F86B5C"/>
    <w:rsid w:val="00F86E71"/>
    <w:rsid w:val="00F908A5"/>
    <w:rsid w:val="00F910D4"/>
    <w:rsid w:val="00F91491"/>
    <w:rsid w:val="00F958B4"/>
    <w:rsid w:val="00F96162"/>
    <w:rsid w:val="00F97795"/>
    <w:rsid w:val="00FA0371"/>
    <w:rsid w:val="00FA2445"/>
    <w:rsid w:val="00FA2B46"/>
    <w:rsid w:val="00FA412F"/>
    <w:rsid w:val="00FA44AE"/>
    <w:rsid w:val="00FA46E7"/>
    <w:rsid w:val="00FB52F8"/>
    <w:rsid w:val="00FB6372"/>
    <w:rsid w:val="00FB65F9"/>
    <w:rsid w:val="00FC378F"/>
    <w:rsid w:val="00FC5784"/>
    <w:rsid w:val="00FD070A"/>
    <w:rsid w:val="00FD2077"/>
    <w:rsid w:val="00FD2B43"/>
    <w:rsid w:val="00FD3C11"/>
    <w:rsid w:val="00FD5598"/>
    <w:rsid w:val="00FE2535"/>
    <w:rsid w:val="00FE37FC"/>
    <w:rsid w:val="00FE41F1"/>
    <w:rsid w:val="00FE4D9F"/>
    <w:rsid w:val="00FE5E9A"/>
    <w:rsid w:val="00FE60C8"/>
    <w:rsid w:val="00FF18FB"/>
    <w:rsid w:val="00FF3B5D"/>
    <w:rsid w:val="00FF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9"/>
    </o:shapedefaults>
    <o:shapelayout v:ext="edit">
      <o:idmap v:ext="edit" data="2"/>
    </o:shapelayout>
  </w:shapeDefaults>
  <w:decimalSymbol w:val="."/>
  <w:listSeparator w:val=","/>
  <w14:docId w14:val="41E9475A"/>
  <w15:docId w15:val="{687F1FF6-0BA7-4743-AA36-D3D1A9DE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C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3B5D"/>
    <w:pPr>
      <w:widowControl w:val="0"/>
      <w:autoSpaceDE w:val="0"/>
      <w:autoSpaceDN w:val="0"/>
      <w:adjustRightInd w:val="0"/>
    </w:pPr>
    <w:rPr>
      <w:rFonts w:ascii="ＭＳ増.飢.." w:eastAsia="ＭＳ増.飢.." w:cs="ＭＳ増.飢.."/>
      <w:color w:val="000000"/>
      <w:sz w:val="24"/>
      <w:szCs w:val="24"/>
    </w:rPr>
  </w:style>
  <w:style w:type="paragraph" w:styleId="a3">
    <w:name w:val="header"/>
    <w:basedOn w:val="a"/>
    <w:link w:val="a4"/>
    <w:uiPriority w:val="99"/>
    <w:rsid w:val="00BE121A"/>
    <w:pPr>
      <w:tabs>
        <w:tab w:val="center" w:pos="4252"/>
        <w:tab w:val="right" w:pos="8504"/>
      </w:tabs>
      <w:snapToGrid w:val="0"/>
    </w:pPr>
  </w:style>
  <w:style w:type="paragraph" w:styleId="a5">
    <w:name w:val="footer"/>
    <w:basedOn w:val="a"/>
    <w:link w:val="a6"/>
    <w:rsid w:val="00BE121A"/>
    <w:pPr>
      <w:tabs>
        <w:tab w:val="center" w:pos="4252"/>
        <w:tab w:val="right" w:pos="8504"/>
      </w:tabs>
      <w:snapToGrid w:val="0"/>
    </w:pPr>
  </w:style>
  <w:style w:type="character" w:styleId="a7">
    <w:name w:val="page number"/>
    <w:basedOn w:val="a0"/>
    <w:rsid w:val="001A5E61"/>
  </w:style>
  <w:style w:type="paragraph" w:styleId="a8">
    <w:name w:val="Body Text Indent"/>
    <w:basedOn w:val="a"/>
    <w:link w:val="a9"/>
    <w:rsid w:val="00153BE3"/>
    <w:pPr>
      <w:ind w:leftChars="100" w:left="420" w:hangingChars="100" w:hanging="210"/>
    </w:pPr>
  </w:style>
  <w:style w:type="paragraph" w:customStyle="1" w:styleId="1">
    <w:name w:val="リスト段落1"/>
    <w:basedOn w:val="a"/>
    <w:rsid w:val="00153BE3"/>
    <w:pPr>
      <w:ind w:leftChars="400" w:left="840"/>
    </w:pPr>
    <w:rPr>
      <w:szCs w:val="22"/>
    </w:rPr>
  </w:style>
  <w:style w:type="paragraph" w:styleId="aa">
    <w:name w:val="List Paragraph"/>
    <w:basedOn w:val="a"/>
    <w:uiPriority w:val="34"/>
    <w:qFormat/>
    <w:rsid w:val="00153BE3"/>
    <w:pPr>
      <w:ind w:leftChars="400" w:left="400"/>
    </w:pPr>
  </w:style>
  <w:style w:type="character" w:customStyle="1" w:styleId="a6">
    <w:name w:val="フッター (文字)"/>
    <w:link w:val="a5"/>
    <w:rsid w:val="00A3439E"/>
    <w:rPr>
      <w:kern w:val="2"/>
      <w:sz w:val="21"/>
      <w:szCs w:val="24"/>
    </w:rPr>
  </w:style>
  <w:style w:type="character" w:customStyle="1" w:styleId="a4">
    <w:name w:val="ヘッダー (文字)"/>
    <w:link w:val="a3"/>
    <w:uiPriority w:val="99"/>
    <w:rsid w:val="005D0599"/>
    <w:rPr>
      <w:kern w:val="2"/>
      <w:sz w:val="21"/>
      <w:szCs w:val="24"/>
    </w:rPr>
  </w:style>
  <w:style w:type="paragraph" w:styleId="ab">
    <w:name w:val="Balloon Text"/>
    <w:basedOn w:val="a"/>
    <w:link w:val="ac"/>
    <w:rsid w:val="005D0599"/>
    <w:rPr>
      <w:rFonts w:ascii="Arial" w:eastAsia="ＭＳ ゴシック" w:hAnsi="Arial"/>
      <w:sz w:val="18"/>
      <w:szCs w:val="18"/>
    </w:rPr>
  </w:style>
  <w:style w:type="character" w:customStyle="1" w:styleId="ac">
    <w:name w:val="吹き出し (文字)"/>
    <w:link w:val="ab"/>
    <w:rsid w:val="005D0599"/>
    <w:rPr>
      <w:rFonts w:ascii="Arial" w:eastAsia="ＭＳ ゴシック" w:hAnsi="Arial" w:cs="Times New Roman"/>
      <w:kern w:val="2"/>
      <w:sz w:val="18"/>
      <w:szCs w:val="18"/>
    </w:rPr>
  </w:style>
  <w:style w:type="paragraph" w:styleId="ad">
    <w:name w:val="annotation text"/>
    <w:basedOn w:val="a"/>
    <w:link w:val="ae"/>
    <w:uiPriority w:val="99"/>
    <w:unhideWhenUsed/>
    <w:rsid w:val="006C6BFA"/>
    <w:pPr>
      <w:jc w:val="left"/>
    </w:pPr>
  </w:style>
  <w:style w:type="character" w:customStyle="1" w:styleId="ae">
    <w:name w:val="コメント文字列 (文字)"/>
    <w:basedOn w:val="a0"/>
    <w:link w:val="ad"/>
    <w:uiPriority w:val="99"/>
    <w:rsid w:val="006C6BFA"/>
    <w:rPr>
      <w:kern w:val="2"/>
      <w:sz w:val="21"/>
      <w:szCs w:val="24"/>
    </w:rPr>
  </w:style>
  <w:style w:type="character" w:styleId="af">
    <w:name w:val="annotation reference"/>
    <w:basedOn w:val="a0"/>
    <w:semiHidden/>
    <w:unhideWhenUsed/>
    <w:rsid w:val="006C6BFA"/>
    <w:rPr>
      <w:sz w:val="18"/>
      <w:szCs w:val="18"/>
    </w:rPr>
  </w:style>
  <w:style w:type="character" w:customStyle="1" w:styleId="a9">
    <w:name w:val="本文インデント (文字)"/>
    <w:basedOn w:val="a0"/>
    <w:link w:val="a8"/>
    <w:rsid w:val="007129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071">
      <w:bodyDiv w:val="1"/>
      <w:marLeft w:val="0"/>
      <w:marRight w:val="0"/>
      <w:marTop w:val="0"/>
      <w:marBottom w:val="0"/>
      <w:divBdr>
        <w:top w:val="none" w:sz="0" w:space="0" w:color="auto"/>
        <w:left w:val="none" w:sz="0" w:space="0" w:color="auto"/>
        <w:bottom w:val="none" w:sz="0" w:space="0" w:color="auto"/>
        <w:right w:val="none" w:sz="0" w:space="0" w:color="auto"/>
      </w:divBdr>
    </w:div>
    <w:div w:id="93407599">
      <w:bodyDiv w:val="1"/>
      <w:marLeft w:val="0"/>
      <w:marRight w:val="0"/>
      <w:marTop w:val="0"/>
      <w:marBottom w:val="0"/>
      <w:divBdr>
        <w:top w:val="none" w:sz="0" w:space="0" w:color="auto"/>
        <w:left w:val="none" w:sz="0" w:space="0" w:color="auto"/>
        <w:bottom w:val="none" w:sz="0" w:space="0" w:color="auto"/>
        <w:right w:val="none" w:sz="0" w:space="0" w:color="auto"/>
      </w:divBdr>
    </w:div>
    <w:div w:id="286742302">
      <w:bodyDiv w:val="1"/>
      <w:marLeft w:val="0"/>
      <w:marRight w:val="0"/>
      <w:marTop w:val="0"/>
      <w:marBottom w:val="0"/>
      <w:divBdr>
        <w:top w:val="none" w:sz="0" w:space="0" w:color="auto"/>
        <w:left w:val="none" w:sz="0" w:space="0" w:color="auto"/>
        <w:bottom w:val="none" w:sz="0" w:space="0" w:color="auto"/>
        <w:right w:val="none" w:sz="0" w:space="0" w:color="auto"/>
      </w:divBdr>
    </w:div>
    <w:div w:id="504516310">
      <w:bodyDiv w:val="1"/>
      <w:marLeft w:val="0"/>
      <w:marRight w:val="0"/>
      <w:marTop w:val="0"/>
      <w:marBottom w:val="0"/>
      <w:divBdr>
        <w:top w:val="none" w:sz="0" w:space="0" w:color="auto"/>
        <w:left w:val="none" w:sz="0" w:space="0" w:color="auto"/>
        <w:bottom w:val="none" w:sz="0" w:space="0" w:color="auto"/>
        <w:right w:val="none" w:sz="0" w:space="0" w:color="auto"/>
      </w:divBdr>
    </w:div>
    <w:div w:id="531070472">
      <w:bodyDiv w:val="1"/>
      <w:marLeft w:val="0"/>
      <w:marRight w:val="0"/>
      <w:marTop w:val="0"/>
      <w:marBottom w:val="0"/>
      <w:divBdr>
        <w:top w:val="none" w:sz="0" w:space="0" w:color="auto"/>
        <w:left w:val="none" w:sz="0" w:space="0" w:color="auto"/>
        <w:bottom w:val="none" w:sz="0" w:space="0" w:color="auto"/>
        <w:right w:val="none" w:sz="0" w:space="0" w:color="auto"/>
      </w:divBdr>
    </w:div>
    <w:div w:id="568923276">
      <w:bodyDiv w:val="1"/>
      <w:marLeft w:val="0"/>
      <w:marRight w:val="0"/>
      <w:marTop w:val="0"/>
      <w:marBottom w:val="0"/>
      <w:divBdr>
        <w:top w:val="none" w:sz="0" w:space="0" w:color="auto"/>
        <w:left w:val="none" w:sz="0" w:space="0" w:color="auto"/>
        <w:bottom w:val="none" w:sz="0" w:space="0" w:color="auto"/>
        <w:right w:val="none" w:sz="0" w:space="0" w:color="auto"/>
      </w:divBdr>
    </w:div>
    <w:div w:id="645621141">
      <w:bodyDiv w:val="1"/>
      <w:marLeft w:val="0"/>
      <w:marRight w:val="0"/>
      <w:marTop w:val="0"/>
      <w:marBottom w:val="0"/>
      <w:divBdr>
        <w:top w:val="none" w:sz="0" w:space="0" w:color="auto"/>
        <w:left w:val="none" w:sz="0" w:space="0" w:color="auto"/>
        <w:bottom w:val="none" w:sz="0" w:space="0" w:color="auto"/>
        <w:right w:val="none" w:sz="0" w:space="0" w:color="auto"/>
      </w:divBdr>
    </w:div>
    <w:div w:id="721251973">
      <w:bodyDiv w:val="1"/>
      <w:marLeft w:val="0"/>
      <w:marRight w:val="0"/>
      <w:marTop w:val="0"/>
      <w:marBottom w:val="0"/>
      <w:divBdr>
        <w:top w:val="none" w:sz="0" w:space="0" w:color="auto"/>
        <w:left w:val="none" w:sz="0" w:space="0" w:color="auto"/>
        <w:bottom w:val="none" w:sz="0" w:space="0" w:color="auto"/>
        <w:right w:val="none" w:sz="0" w:space="0" w:color="auto"/>
      </w:divBdr>
    </w:div>
    <w:div w:id="956715901">
      <w:bodyDiv w:val="1"/>
      <w:marLeft w:val="0"/>
      <w:marRight w:val="0"/>
      <w:marTop w:val="0"/>
      <w:marBottom w:val="0"/>
      <w:divBdr>
        <w:top w:val="none" w:sz="0" w:space="0" w:color="auto"/>
        <w:left w:val="none" w:sz="0" w:space="0" w:color="auto"/>
        <w:bottom w:val="none" w:sz="0" w:space="0" w:color="auto"/>
        <w:right w:val="none" w:sz="0" w:space="0" w:color="auto"/>
      </w:divBdr>
    </w:div>
    <w:div w:id="1106387249">
      <w:bodyDiv w:val="1"/>
      <w:marLeft w:val="0"/>
      <w:marRight w:val="0"/>
      <w:marTop w:val="0"/>
      <w:marBottom w:val="0"/>
      <w:divBdr>
        <w:top w:val="none" w:sz="0" w:space="0" w:color="auto"/>
        <w:left w:val="none" w:sz="0" w:space="0" w:color="auto"/>
        <w:bottom w:val="none" w:sz="0" w:space="0" w:color="auto"/>
        <w:right w:val="none" w:sz="0" w:space="0" w:color="auto"/>
      </w:divBdr>
    </w:div>
    <w:div w:id="1149520647">
      <w:bodyDiv w:val="1"/>
      <w:marLeft w:val="0"/>
      <w:marRight w:val="0"/>
      <w:marTop w:val="0"/>
      <w:marBottom w:val="0"/>
      <w:divBdr>
        <w:top w:val="none" w:sz="0" w:space="0" w:color="auto"/>
        <w:left w:val="none" w:sz="0" w:space="0" w:color="auto"/>
        <w:bottom w:val="none" w:sz="0" w:space="0" w:color="auto"/>
        <w:right w:val="none" w:sz="0" w:space="0" w:color="auto"/>
      </w:divBdr>
    </w:div>
    <w:div w:id="1181895492">
      <w:bodyDiv w:val="1"/>
      <w:marLeft w:val="0"/>
      <w:marRight w:val="0"/>
      <w:marTop w:val="0"/>
      <w:marBottom w:val="0"/>
      <w:divBdr>
        <w:top w:val="none" w:sz="0" w:space="0" w:color="auto"/>
        <w:left w:val="none" w:sz="0" w:space="0" w:color="auto"/>
        <w:bottom w:val="none" w:sz="0" w:space="0" w:color="auto"/>
        <w:right w:val="none" w:sz="0" w:space="0" w:color="auto"/>
      </w:divBdr>
    </w:div>
    <w:div w:id="1526598476">
      <w:bodyDiv w:val="1"/>
      <w:marLeft w:val="0"/>
      <w:marRight w:val="0"/>
      <w:marTop w:val="0"/>
      <w:marBottom w:val="0"/>
      <w:divBdr>
        <w:top w:val="none" w:sz="0" w:space="0" w:color="auto"/>
        <w:left w:val="none" w:sz="0" w:space="0" w:color="auto"/>
        <w:bottom w:val="none" w:sz="0" w:space="0" w:color="auto"/>
        <w:right w:val="none" w:sz="0" w:space="0" w:color="auto"/>
      </w:divBdr>
    </w:div>
    <w:div w:id="1564218647">
      <w:bodyDiv w:val="1"/>
      <w:marLeft w:val="0"/>
      <w:marRight w:val="0"/>
      <w:marTop w:val="0"/>
      <w:marBottom w:val="0"/>
      <w:divBdr>
        <w:top w:val="none" w:sz="0" w:space="0" w:color="auto"/>
        <w:left w:val="none" w:sz="0" w:space="0" w:color="auto"/>
        <w:bottom w:val="none" w:sz="0" w:space="0" w:color="auto"/>
        <w:right w:val="none" w:sz="0" w:space="0" w:color="auto"/>
      </w:divBdr>
    </w:div>
    <w:div w:id="1693258149">
      <w:bodyDiv w:val="1"/>
      <w:marLeft w:val="0"/>
      <w:marRight w:val="0"/>
      <w:marTop w:val="0"/>
      <w:marBottom w:val="0"/>
      <w:divBdr>
        <w:top w:val="none" w:sz="0" w:space="0" w:color="auto"/>
        <w:left w:val="none" w:sz="0" w:space="0" w:color="auto"/>
        <w:bottom w:val="none" w:sz="0" w:space="0" w:color="auto"/>
        <w:right w:val="none" w:sz="0" w:space="0" w:color="auto"/>
      </w:divBdr>
    </w:div>
    <w:div w:id="1726106200">
      <w:bodyDiv w:val="1"/>
      <w:marLeft w:val="0"/>
      <w:marRight w:val="0"/>
      <w:marTop w:val="0"/>
      <w:marBottom w:val="0"/>
      <w:divBdr>
        <w:top w:val="none" w:sz="0" w:space="0" w:color="auto"/>
        <w:left w:val="none" w:sz="0" w:space="0" w:color="auto"/>
        <w:bottom w:val="none" w:sz="0" w:space="0" w:color="auto"/>
        <w:right w:val="none" w:sz="0" w:space="0" w:color="auto"/>
      </w:divBdr>
    </w:div>
    <w:div w:id="1872571168">
      <w:bodyDiv w:val="1"/>
      <w:marLeft w:val="0"/>
      <w:marRight w:val="0"/>
      <w:marTop w:val="0"/>
      <w:marBottom w:val="0"/>
      <w:divBdr>
        <w:top w:val="none" w:sz="0" w:space="0" w:color="auto"/>
        <w:left w:val="none" w:sz="0" w:space="0" w:color="auto"/>
        <w:bottom w:val="none" w:sz="0" w:space="0" w:color="auto"/>
        <w:right w:val="none" w:sz="0" w:space="0" w:color="auto"/>
      </w:divBdr>
    </w:div>
    <w:div w:id="1883323042">
      <w:bodyDiv w:val="1"/>
      <w:marLeft w:val="0"/>
      <w:marRight w:val="0"/>
      <w:marTop w:val="0"/>
      <w:marBottom w:val="0"/>
      <w:divBdr>
        <w:top w:val="none" w:sz="0" w:space="0" w:color="auto"/>
        <w:left w:val="none" w:sz="0" w:space="0" w:color="auto"/>
        <w:bottom w:val="none" w:sz="0" w:space="0" w:color="auto"/>
        <w:right w:val="none" w:sz="0" w:space="0" w:color="auto"/>
      </w:divBdr>
    </w:div>
    <w:div w:id="19372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54771-3306-443B-9075-4589E037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988</Words>
  <Characters>5634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浅見　公一</dc:creator>
  <cp:lastModifiedBy>南波　裕樹</cp:lastModifiedBy>
  <cp:revision>3</cp:revision>
  <cp:lastPrinted>2025-12-26T03:46:00Z</cp:lastPrinted>
  <dcterms:created xsi:type="dcterms:W3CDTF">2026-01-27T22:10:00Z</dcterms:created>
  <dcterms:modified xsi:type="dcterms:W3CDTF">2026-01-27T22:20:00Z</dcterms:modified>
</cp:coreProperties>
</file>